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3" w:rsidRDefault="00706529">
      <w:pPr>
        <w:widowControl/>
        <w:shd w:val="clear" w:color="auto" w:fill="FFFFFF"/>
        <w:wordWrap w:val="0"/>
        <w:spacing w:line="600" w:lineRule="atLeas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昭通市人力资源和社会保障</w:t>
      </w:r>
      <w:proofErr w:type="gramStart"/>
      <w:r>
        <w:rPr>
          <w:rFonts w:ascii="方正小标宋简体" w:eastAsia="方正小标宋简体" w:hAnsi="方正小标宋简体" w:cs="方正小标宋简体" w:hint="eastAsia"/>
          <w:kern w:val="0"/>
          <w:sz w:val="44"/>
          <w:szCs w:val="44"/>
        </w:rPr>
        <w:t>局考试</w:t>
      </w:r>
      <w:proofErr w:type="gramEnd"/>
      <w:r>
        <w:rPr>
          <w:rFonts w:ascii="方正小标宋简体" w:eastAsia="方正小标宋简体" w:hAnsi="方正小标宋简体" w:cs="方正小标宋简体" w:hint="eastAsia"/>
          <w:kern w:val="0"/>
          <w:sz w:val="44"/>
          <w:szCs w:val="44"/>
        </w:rPr>
        <w:t>中心</w:t>
      </w:r>
      <w:r>
        <w:rPr>
          <w:rFonts w:ascii="方正小标宋简体" w:eastAsia="方正小标宋简体" w:hAnsi="方正小标宋简体" w:cs="方正小标宋简体" w:hint="eastAsia"/>
          <w:kern w:val="0"/>
          <w:sz w:val="44"/>
          <w:szCs w:val="44"/>
        </w:rPr>
        <w:t>2019</w:t>
      </w:r>
      <w:r>
        <w:rPr>
          <w:rFonts w:ascii="方正小标宋简体" w:eastAsia="方正小标宋简体" w:hAnsi="方正小标宋简体" w:cs="方正小标宋简体" w:hint="eastAsia"/>
          <w:kern w:val="0"/>
          <w:sz w:val="44"/>
          <w:szCs w:val="44"/>
        </w:rPr>
        <w:t>年公益性岗位</w:t>
      </w:r>
      <w:r w:rsidR="005A1DAC">
        <w:rPr>
          <w:rFonts w:ascii="方正小标宋简体" w:eastAsia="方正小标宋简体" w:hAnsi="方正小标宋简体" w:cs="方正小标宋简体" w:hint="eastAsia"/>
          <w:kern w:val="0"/>
          <w:sz w:val="44"/>
          <w:szCs w:val="44"/>
        </w:rPr>
        <w:t>人员</w:t>
      </w:r>
      <w:r>
        <w:rPr>
          <w:rFonts w:ascii="方正小标宋简体" w:eastAsia="方正小标宋简体" w:hAnsi="方正小标宋简体" w:cs="方正小标宋简体" w:hint="eastAsia"/>
          <w:kern w:val="0"/>
          <w:sz w:val="44"/>
          <w:szCs w:val="44"/>
        </w:rPr>
        <w:t>招聘公告</w:t>
      </w:r>
    </w:p>
    <w:p w:rsidR="00030323" w:rsidRDefault="00030323">
      <w:pPr>
        <w:widowControl/>
        <w:shd w:val="clear" w:color="auto" w:fill="FFFFFF"/>
        <w:wordWrap w:val="0"/>
        <w:spacing w:line="510" w:lineRule="atLeast"/>
        <w:ind w:firstLine="450"/>
        <w:jc w:val="left"/>
        <w:rPr>
          <w:rFonts w:ascii="方正仿宋_GBK" w:eastAsia="方正仿宋_GBK" w:hAnsi="方正仿宋_GBK" w:cs="方正仿宋_GBK"/>
          <w:color w:val="000000"/>
          <w:kern w:val="0"/>
          <w:sz w:val="32"/>
          <w:szCs w:val="32"/>
        </w:rPr>
      </w:pP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为贯彻落实《中华人民共和国就业促进法》《就业服务和就业管理规定》，帮助有劳动能力和就业愿望的就业困难人员实现就业，根据工作需要，昭通市人力资源和社会保障考试中心拟向社会公开招聘公益性岗位人员</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000000"/>
          <w:kern w:val="0"/>
          <w:sz w:val="32"/>
          <w:szCs w:val="32"/>
        </w:rPr>
        <w:t>名，现将有关事项公告如下：</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一、报名条件</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具有昭通市户籍，大专及以上学历，</w:t>
      </w:r>
      <w:r>
        <w:rPr>
          <w:rFonts w:ascii="方正仿宋_GBK" w:eastAsia="方正仿宋_GBK" w:hAnsi="方正仿宋_GBK" w:cs="方正仿宋_GBK" w:hint="eastAsia"/>
          <w:color w:val="585858"/>
          <w:kern w:val="0"/>
          <w:sz w:val="32"/>
          <w:szCs w:val="32"/>
        </w:rPr>
        <w:t>40</w:t>
      </w:r>
      <w:r>
        <w:rPr>
          <w:rFonts w:ascii="方正仿宋_GBK" w:eastAsia="方正仿宋_GBK" w:hAnsi="方正仿宋_GBK" w:cs="方正仿宋_GBK" w:hint="eastAsia"/>
          <w:color w:val="000000"/>
          <w:kern w:val="0"/>
          <w:sz w:val="32"/>
          <w:szCs w:val="32"/>
        </w:rPr>
        <w:t>周岁以下、有就业能力和就业愿望的就业困难人员，即满足以下条件之一。</w:t>
      </w:r>
      <w:r>
        <w:rPr>
          <w:rFonts w:ascii="方正仿宋_GBK" w:eastAsia="方正仿宋_GBK" w:hAnsi="方正仿宋_GBK" w:cs="方正仿宋_GBK" w:hint="eastAsia"/>
          <w:color w:val="585858"/>
          <w:kern w:val="0"/>
          <w:sz w:val="32"/>
          <w:szCs w:val="32"/>
        </w:rPr>
        <w:t xml:space="preserve"> </w:t>
      </w:r>
      <w:r>
        <w:rPr>
          <w:rFonts w:ascii="方正仿宋_GBK" w:eastAsia="方正仿宋_GBK" w:hAnsi="方正仿宋_GBK" w:cs="方正仿宋_GBK" w:hint="eastAsia"/>
          <w:color w:val="585858"/>
          <w:kern w:val="0"/>
          <w:sz w:val="32"/>
          <w:szCs w:val="32"/>
        </w:rPr>
        <w:t xml:space="preserve">  </w:t>
      </w:r>
      <w:r>
        <w:rPr>
          <w:rFonts w:ascii="方正仿宋_GBK" w:eastAsia="方正仿宋_GBK" w:hAnsi="方正仿宋_GBK" w:cs="方正仿宋_GBK" w:hint="eastAsia"/>
          <w:color w:val="000000"/>
          <w:kern w:val="0"/>
          <w:sz w:val="32"/>
          <w:szCs w:val="32"/>
        </w:rPr>
        <w:t>（一）办理了城镇登记失业的</w:t>
      </w:r>
      <w:proofErr w:type="gramStart"/>
      <w:r>
        <w:rPr>
          <w:rFonts w:ascii="方正仿宋_GBK" w:eastAsia="方正仿宋_GBK" w:hAnsi="方正仿宋_GBK" w:cs="方正仿宋_GBK" w:hint="eastAsia"/>
          <w:color w:val="000000"/>
          <w:kern w:val="0"/>
          <w:sz w:val="32"/>
          <w:szCs w:val="32"/>
        </w:rPr>
        <w:t>零就业</w:t>
      </w:r>
      <w:proofErr w:type="gramEnd"/>
      <w:r>
        <w:rPr>
          <w:rFonts w:ascii="方正仿宋_GBK" w:eastAsia="方正仿宋_GBK" w:hAnsi="方正仿宋_GBK" w:cs="方正仿宋_GBK" w:hint="eastAsia"/>
          <w:color w:val="000000"/>
          <w:kern w:val="0"/>
          <w:sz w:val="32"/>
          <w:szCs w:val="32"/>
        </w:rPr>
        <w:t>家庭成员，即户籍家庭中没有已就业人员；</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45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（二）享受城乡居民最低生活保障人员，即本人或户籍家庭成员为</w:t>
      </w:r>
      <w:proofErr w:type="gramStart"/>
      <w:r>
        <w:rPr>
          <w:rFonts w:ascii="方正仿宋_GBK" w:eastAsia="方正仿宋_GBK" w:hAnsi="方正仿宋_GBK" w:cs="方正仿宋_GBK" w:hint="eastAsia"/>
          <w:color w:val="000000"/>
          <w:kern w:val="0"/>
          <w:sz w:val="32"/>
          <w:szCs w:val="32"/>
        </w:rPr>
        <w:t>城乡低保对象</w:t>
      </w:r>
      <w:proofErr w:type="gramEnd"/>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（三）连续失业一年以上人员，即自</w:t>
      </w:r>
      <w:r>
        <w:rPr>
          <w:rFonts w:ascii="方正仿宋_GBK" w:eastAsia="方正仿宋_GBK" w:hAnsi="方正仿宋_GBK" w:cs="方正仿宋_GBK" w:hint="eastAsia"/>
          <w:color w:val="585858"/>
          <w:kern w:val="0"/>
          <w:sz w:val="32"/>
          <w:szCs w:val="32"/>
        </w:rPr>
        <w:t>2018</w:t>
      </w:r>
      <w:r>
        <w:rPr>
          <w:rFonts w:ascii="方正仿宋_GBK" w:eastAsia="方正仿宋_GBK" w:hAnsi="方正仿宋_GBK" w:cs="方正仿宋_GBK" w:hint="eastAsia"/>
          <w:color w:val="000000"/>
          <w:kern w:val="0"/>
          <w:sz w:val="32"/>
          <w:szCs w:val="32"/>
        </w:rPr>
        <w:t>年</w:t>
      </w:r>
      <w:r>
        <w:rPr>
          <w:rFonts w:ascii="方正仿宋_GBK" w:eastAsia="方正仿宋_GBK" w:hAnsi="方正仿宋_GBK" w:cs="方正仿宋_GBK" w:hint="eastAsia"/>
          <w:color w:val="585858"/>
          <w:kern w:val="0"/>
          <w:sz w:val="32"/>
          <w:szCs w:val="32"/>
        </w:rPr>
        <w:t>5</w:t>
      </w:r>
      <w:r>
        <w:rPr>
          <w:rFonts w:ascii="方正仿宋_GBK" w:eastAsia="方正仿宋_GBK" w:hAnsi="方正仿宋_GBK" w:cs="方正仿宋_GBK" w:hint="eastAsia"/>
          <w:color w:val="000000"/>
          <w:kern w:val="0"/>
          <w:sz w:val="32"/>
          <w:szCs w:val="32"/>
        </w:rPr>
        <w:t>月至今未实现就业，一直处于失业状态。</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二、所需资料和办理程序</w:t>
      </w:r>
      <w:r>
        <w:rPr>
          <w:rFonts w:ascii="方正仿宋_GBK" w:eastAsia="方正仿宋_GBK" w:hAnsi="方正仿宋_GBK" w:cs="方正仿宋_GBK" w:hint="eastAsia"/>
          <w:kern w:val="0"/>
          <w:sz w:val="32"/>
          <w:szCs w:val="32"/>
        </w:rPr>
        <w:t xml:space="preserve"> </w:t>
      </w:r>
    </w:p>
    <w:p w:rsidR="00030323" w:rsidRDefault="00706529">
      <w:pPr>
        <w:widowControl/>
        <w:shd w:val="clear" w:color="auto" w:fill="FFFFFF"/>
        <w:wordWrap w:val="0"/>
        <w:spacing w:line="510" w:lineRule="atLeast"/>
        <w:ind w:firstLine="45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（一）所需资料</w:t>
      </w:r>
      <w:r>
        <w:rPr>
          <w:rFonts w:ascii="方正仿宋_GBK" w:eastAsia="方正仿宋_GBK" w:hAnsi="方正仿宋_GBK" w:cs="方正仿宋_GBK" w:hint="eastAsia"/>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bookmarkStart w:id="0" w:name="_GoBack"/>
      <w:bookmarkEnd w:id="0"/>
      <w:r>
        <w:rPr>
          <w:rFonts w:ascii="方正仿宋_GBK" w:eastAsia="方正仿宋_GBK" w:hAnsi="方正仿宋_GBK" w:cs="方正仿宋_GBK" w:hint="eastAsia"/>
          <w:b/>
          <w:bCs/>
          <w:color w:val="585858"/>
          <w:kern w:val="0"/>
          <w:sz w:val="32"/>
          <w:szCs w:val="32"/>
        </w:rPr>
        <w:lastRenderedPageBreak/>
        <w:t>1</w:t>
      </w:r>
      <w:r>
        <w:rPr>
          <w:rFonts w:ascii="方正仿宋_GBK" w:eastAsia="方正仿宋_GBK" w:hAnsi="方正仿宋_GBK" w:cs="方正仿宋_GBK" w:hint="eastAsia"/>
          <w:b/>
          <w:bCs/>
          <w:color w:val="000000"/>
          <w:kern w:val="0"/>
          <w:sz w:val="32"/>
          <w:szCs w:val="32"/>
        </w:rPr>
        <w:t>．</w:t>
      </w:r>
      <w:proofErr w:type="gramStart"/>
      <w:r>
        <w:rPr>
          <w:rFonts w:ascii="方正仿宋_GBK" w:eastAsia="方正仿宋_GBK" w:hAnsi="方正仿宋_GBK" w:cs="方正仿宋_GBK" w:hint="eastAsia"/>
          <w:b/>
          <w:bCs/>
          <w:color w:val="000000"/>
          <w:kern w:val="0"/>
          <w:sz w:val="32"/>
          <w:szCs w:val="32"/>
        </w:rPr>
        <w:t>零就业</w:t>
      </w:r>
      <w:proofErr w:type="gramEnd"/>
      <w:r>
        <w:rPr>
          <w:rFonts w:ascii="方正仿宋_GBK" w:eastAsia="方正仿宋_GBK" w:hAnsi="方正仿宋_GBK" w:cs="方正仿宋_GBK" w:hint="eastAsia"/>
          <w:b/>
          <w:bCs/>
          <w:color w:val="000000"/>
          <w:kern w:val="0"/>
          <w:sz w:val="32"/>
          <w:szCs w:val="32"/>
        </w:rPr>
        <w:t>家庭成员：</w:t>
      </w:r>
      <w:r>
        <w:rPr>
          <w:rFonts w:ascii="方正仿宋_GBK" w:eastAsia="方正仿宋_GBK" w:hAnsi="方正仿宋_GBK" w:cs="方正仿宋_GBK" w:hint="eastAsia"/>
          <w:color w:val="000000"/>
          <w:kern w:val="0"/>
          <w:sz w:val="32"/>
          <w:szCs w:val="32"/>
        </w:rPr>
        <w:t>身份证原件及复印件、户口簿原件、《就业状况承诺书》原件，《就业创业证》原件，毕业证原件及复印件。</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000000"/>
          <w:kern w:val="0"/>
          <w:sz w:val="32"/>
          <w:szCs w:val="32"/>
        </w:rPr>
        <w:t>2</w:t>
      </w:r>
      <w:r>
        <w:rPr>
          <w:rFonts w:ascii="方正仿宋_GBK" w:eastAsia="方正仿宋_GBK" w:hAnsi="方正仿宋_GBK" w:cs="方正仿宋_GBK" w:hint="eastAsia"/>
          <w:b/>
          <w:bCs/>
          <w:color w:val="000000"/>
          <w:kern w:val="0"/>
          <w:sz w:val="32"/>
          <w:szCs w:val="32"/>
        </w:rPr>
        <w:t>．城乡居民最低生活保障人员：</w:t>
      </w:r>
      <w:r>
        <w:rPr>
          <w:rFonts w:ascii="方正仿宋_GBK" w:eastAsia="方正仿宋_GBK" w:hAnsi="方正仿宋_GBK" w:cs="方正仿宋_GBK" w:hint="eastAsia"/>
          <w:color w:val="000000"/>
          <w:kern w:val="0"/>
          <w:sz w:val="32"/>
          <w:szCs w:val="32"/>
        </w:rPr>
        <w:t>身份证原件及复印件、户口簿原件（</w:t>
      </w:r>
      <w:proofErr w:type="gramStart"/>
      <w:r>
        <w:rPr>
          <w:rFonts w:ascii="方正仿宋_GBK" w:eastAsia="方正仿宋_GBK" w:hAnsi="方正仿宋_GBK" w:cs="方正仿宋_GBK" w:hint="eastAsia"/>
          <w:color w:val="000000"/>
          <w:kern w:val="0"/>
          <w:sz w:val="32"/>
          <w:szCs w:val="32"/>
        </w:rPr>
        <w:t>低保对象</w:t>
      </w:r>
      <w:proofErr w:type="gramEnd"/>
      <w:r>
        <w:rPr>
          <w:rFonts w:ascii="方正仿宋_GBK" w:eastAsia="方正仿宋_GBK" w:hAnsi="方正仿宋_GBK" w:cs="方正仿宋_GBK" w:hint="eastAsia"/>
          <w:color w:val="000000"/>
          <w:kern w:val="0"/>
          <w:sz w:val="32"/>
          <w:szCs w:val="32"/>
        </w:rPr>
        <w:t>不是本人的需复印</w:t>
      </w:r>
      <w:proofErr w:type="gramStart"/>
      <w:r>
        <w:rPr>
          <w:rFonts w:ascii="方正仿宋_GBK" w:eastAsia="方正仿宋_GBK" w:hAnsi="方正仿宋_GBK" w:cs="方正仿宋_GBK" w:hint="eastAsia"/>
          <w:color w:val="000000"/>
          <w:kern w:val="0"/>
          <w:sz w:val="32"/>
          <w:szCs w:val="32"/>
        </w:rPr>
        <w:t>低保对象页</w:t>
      </w:r>
      <w:proofErr w:type="gramEnd"/>
      <w:r>
        <w:rPr>
          <w:rFonts w:ascii="方正仿宋_GBK" w:eastAsia="方正仿宋_GBK" w:hAnsi="方正仿宋_GBK" w:cs="方正仿宋_GBK" w:hint="eastAsia"/>
          <w:color w:val="000000"/>
          <w:kern w:val="0"/>
          <w:sz w:val="32"/>
          <w:szCs w:val="32"/>
        </w:rPr>
        <w:t>）、《就业创业证》原件，毕业证原件及复印件</w:t>
      </w:r>
      <w:r>
        <w:rPr>
          <w:rFonts w:ascii="方正仿宋_GBK" w:eastAsia="方正仿宋_GBK" w:hAnsi="方正仿宋_GBK" w:cs="方正仿宋_GBK" w:hint="eastAsia"/>
          <w:color w:val="000000"/>
          <w:kern w:val="0"/>
          <w:sz w:val="32"/>
          <w:szCs w:val="32"/>
        </w:rPr>
        <w:t>、居委会或村委会出具的家庭成员</w:t>
      </w:r>
      <w:proofErr w:type="gramStart"/>
      <w:r>
        <w:rPr>
          <w:rFonts w:ascii="方正仿宋_GBK" w:eastAsia="方正仿宋_GBK" w:hAnsi="方正仿宋_GBK" w:cs="方正仿宋_GBK" w:hint="eastAsia"/>
          <w:color w:val="000000"/>
          <w:kern w:val="0"/>
          <w:sz w:val="32"/>
          <w:szCs w:val="32"/>
        </w:rPr>
        <w:t>享受低保的</w:t>
      </w:r>
      <w:proofErr w:type="gramEnd"/>
      <w:r>
        <w:rPr>
          <w:rFonts w:ascii="方正仿宋_GBK" w:eastAsia="方正仿宋_GBK" w:hAnsi="方正仿宋_GBK" w:cs="方正仿宋_GBK" w:hint="eastAsia"/>
          <w:color w:val="000000"/>
          <w:kern w:val="0"/>
          <w:sz w:val="32"/>
          <w:szCs w:val="32"/>
        </w:rPr>
        <w:t>证明</w:t>
      </w:r>
      <w:r>
        <w:rPr>
          <w:rFonts w:ascii="方正仿宋_GBK" w:eastAsia="方正仿宋_GBK" w:hAnsi="方正仿宋_GBK" w:cs="方正仿宋_GBK" w:hint="eastAsia"/>
          <w:color w:val="000000"/>
          <w:kern w:val="0"/>
          <w:sz w:val="32"/>
          <w:szCs w:val="32"/>
        </w:rPr>
        <w:t>；</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kern w:val="0"/>
          <w:sz w:val="32"/>
          <w:szCs w:val="32"/>
        </w:rPr>
        <w:t>3</w:t>
      </w:r>
      <w:r>
        <w:rPr>
          <w:rFonts w:ascii="方正仿宋_GBK" w:eastAsia="方正仿宋_GBK" w:hAnsi="方正仿宋_GBK" w:cs="方正仿宋_GBK" w:hint="eastAsia"/>
          <w:b/>
          <w:bCs/>
          <w:kern w:val="0"/>
          <w:sz w:val="32"/>
          <w:szCs w:val="32"/>
        </w:rPr>
        <w:t>．</w:t>
      </w:r>
      <w:r>
        <w:rPr>
          <w:rFonts w:ascii="方正仿宋_GBK" w:eastAsia="方正仿宋_GBK" w:hAnsi="方正仿宋_GBK" w:cs="方正仿宋_GBK" w:hint="eastAsia"/>
          <w:b/>
          <w:bCs/>
          <w:color w:val="000000"/>
          <w:kern w:val="0"/>
          <w:sz w:val="32"/>
          <w:szCs w:val="32"/>
        </w:rPr>
        <w:t>连续失业一年以上人员：</w:t>
      </w:r>
      <w:r>
        <w:rPr>
          <w:rFonts w:ascii="方正仿宋_GBK" w:eastAsia="方正仿宋_GBK" w:hAnsi="方正仿宋_GBK" w:cs="方正仿宋_GBK" w:hint="eastAsia"/>
          <w:color w:val="000000"/>
          <w:kern w:val="0"/>
          <w:sz w:val="32"/>
          <w:szCs w:val="32"/>
        </w:rPr>
        <w:t>身份证原件及复印件、户口簿原件、《就业状况承诺书》原件、《就业创业证》原件，毕业证原件及复印件。</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（二）办理程序</w:t>
      </w:r>
      <w:r>
        <w:rPr>
          <w:rFonts w:ascii="方正仿宋_GBK" w:eastAsia="方正仿宋_GBK" w:hAnsi="方正仿宋_GBK" w:cs="方正仿宋_GBK" w:hint="eastAsia"/>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585858"/>
          <w:kern w:val="0"/>
          <w:sz w:val="32"/>
          <w:szCs w:val="32"/>
        </w:rPr>
        <w:t>1</w:t>
      </w:r>
      <w:r>
        <w:rPr>
          <w:rFonts w:ascii="方正仿宋_GBK" w:eastAsia="方正仿宋_GBK" w:hAnsi="方正仿宋_GBK" w:cs="方正仿宋_GBK" w:hint="eastAsia"/>
          <w:b/>
          <w:bCs/>
          <w:color w:val="000000"/>
          <w:kern w:val="0"/>
          <w:sz w:val="32"/>
          <w:szCs w:val="32"/>
        </w:rPr>
        <w:t>．《就业创业证》办理地点和程序：</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000000"/>
          <w:kern w:val="0"/>
          <w:sz w:val="32"/>
          <w:szCs w:val="32"/>
        </w:rPr>
        <w:t>办理地点：</w:t>
      </w:r>
      <w:r>
        <w:rPr>
          <w:rFonts w:ascii="方正仿宋_GBK" w:eastAsia="方正仿宋_GBK" w:hAnsi="方正仿宋_GBK" w:cs="方正仿宋_GBK" w:hint="eastAsia"/>
          <w:color w:val="000000"/>
          <w:kern w:val="0"/>
          <w:sz w:val="32"/>
          <w:szCs w:val="32"/>
        </w:rPr>
        <w:t>本人户籍所在地或常住地的就业局；</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000000"/>
          <w:kern w:val="0"/>
          <w:sz w:val="32"/>
          <w:szCs w:val="32"/>
        </w:rPr>
        <w:t>所需资料：</w:t>
      </w:r>
      <w:r>
        <w:rPr>
          <w:rFonts w:ascii="方正仿宋_GBK" w:eastAsia="方正仿宋_GBK" w:hAnsi="方正仿宋_GBK" w:cs="方正仿宋_GBK" w:hint="eastAsia"/>
          <w:color w:val="000000"/>
          <w:kern w:val="0"/>
          <w:sz w:val="32"/>
          <w:szCs w:val="32"/>
        </w:rPr>
        <w:t>本人</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000000"/>
          <w:kern w:val="0"/>
          <w:sz w:val="32"/>
          <w:szCs w:val="32"/>
        </w:rPr>
        <w:t>寸彩色照片</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000000"/>
          <w:kern w:val="0"/>
          <w:sz w:val="32"/>
          <w:szCs w:val="32"/>
        </w:rPr>
        <w:t>张，身份证、学历证、户口册（户主及本人页）原件和复印件，《就业状况承诺书》（见附件</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000000"/>
          <w:kern w:val="0"/>
          <w:sz w:val="32"/>
          <w:szCs w:val="32"/>
        </w:rPr>
        <w:t>办理程序：</w:t>
      </w:r>
      <w:r>
        <w:rPr>
          <w:rFonts w:ascii="方正仿宋_GBK" w:eastAsia="方正仿宋_GBK" w:hAnsi="方正仿宋_GBK" w:cs="方正仿宋_GBK" w:hint="eastAsia"/>
          <w:color w:val="000000"/>
          <w:kern w:val="0"/>
          <w:sz w:val="32"/>
          <w:szCs w:val="32"/>
        </w:rPr>
        <w:t>即时办结；</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000000"/>
          <w:kern w:val="0"/>
          <w:sz w:val="32"/>
          <w:szCs w:val="32"/>
        </w:rPr>
        <w:t>注意事项：</w:t>
      </w:r>
      <w:r>
        <w:rPr>
          <w:rFonts w:ascii="方正仿宋_GBK" w:eastAsia="方正仿宋_GBK" w:hAnsi="方正仿宋_GBK" w:cs="方正仿宋_GBK" w:hint="eastAsia"/>
          <w:color w:val="000000"/>
          <w:kern w:val="0"/>
          <w:sz w:val="32"/>
          <w:szCs w:val="32"/>
        </w:rPr>
        <w:t>《就业创业证》上标注的就业状态必须是“失业”。</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3"/>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b/>
          <w:bCs/>
          <w:color w:val="585858"/>
          <w:kern w:val="0"/>
          <w:sz w:val="32"/>
          <w:szCs w:val="32"/>
        </w:rPr>
        <w:t>2</w:t>
      </w:r>
      <w:r>
        <w:rPr>
          <w:rFonts w:ascii="方正仿宋_GBK" w:eastAsia="方正仿宋_GBK" w:hAnsi="方正仿宋_GBK" w:cs="方正仿宋_GBK" w:hint="eastAsia"/>
          <w:b/>
          <w:bCs/>
          <w:color w:val="000000"/>
          <w:kern w:val="0"/>
          <w:sz w:val="32"/>
          <w:szCs w:val="32"/>
        </w:rPr>
        <w:t>．《就业状况承诺书》办理方式：</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请下载附件，填写《就业状况承诺书》，并由本人签字按手印。</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lastRenderedPageBreak/>
        <w:t>三、招聘岗位及要求</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考试中心</w:t>
      </w:r>
      <w:r>
        <w:rPr>
          <w:rFonts w:ascii="方正仿宋_GBK" w:eastAsia="方正仿宋_GBK" w:hAnsi="方正仿宋_GBK" w:cs="方正仿宋_GBK" w:hint="eastAsia"/>
          <w:color w:val="000000"/>
          <w:kern w:val="0"/>
          <w:sz w:val="32"/>
          <w:szCs w:val="32"/>
        </w:rPr>
        <w:t>综合部</w:t>
      </w:r>
      <w:r>
        <w:rPr>
          <w:rFonts w:ascii="方正仿宋_GBK" w:eastAsia="方正仿宋_GBK" w:hAnsi="方正仿宋_GBK" w:cs="方正仿宋_GBK" w:hint="eastAsia"/>
          <w:color w:val="000000"/>
          <w:kern w:val="0"/>
          <w:sz w:val="32"/>
          <w:szCs w:val="32"/>
        </w:rPr>
        <w:t>工作人员</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000000"/>
          <w:kern w:val="0"/>
          <w:sz w:val="32"/>
          <w:szCs w:val="32"/>
        </w:rPr>
        <w:t>名，</w:t>
      </w:r>
      <w:r>
        <w:rPr>
          <w:rFonts w:ascii="方正仿宋_GBK" w:eastAsia="方正仿宋_GBK" w:hAnsi="方正仿宋_GBK" w:cs="方正仿宋_GBK" w:hint="eastAsia"/>
          <w:color w:val="000000"/>
          <w:kern w:val="0"/>
          <w:sz w:val="32"/>
          <w:szCs w:val="32"/>
        </w:rPr>
        <w:t>国民教育专科</w:t>
      </w:r>
      <w:r>
        <w:rPr>
          <w:rFonts w:ascii="方正仿宋_GBK" w:eastAsia="方正仿宋_GBK" w:hAnsi="方正仿宋_GBK" w:cs="方正仿宋_GBK" w:hint="eastAsia"/>
          <w:color w:val="000000"/>
          <w:kern w:val="0"/>
          <w:sz w:val="32"/>
          <w:szCs w:val="32"/>
        </w:rPr>
        <w:t>以上学历，性别不限，专业不限，年龄</w:t>
      </w:r>
      <w:r>
        <w:rPr>
          <w:rFonts w:ascii="方正仿宋_GBK" w:eastAsia="方正仿宋_GBK" w:hAnsi="方正仿宋_GBK" w:cs="方正仿宋_GBK" w:hint="eastAsia"/>
          <w:color w:val="585858"/>
          <w:kern w:val="0"/>
          <w:sz w:val="32"/>
          <w:szCs w:val="32"/>
        </w:rPr>
        <w:t>40</w:t>
      </w:r>
      <w:r>
        <w:rPr>
          <w:rFonts w:ascii="方正仿宋_GBK" w:eastAsia="方正仿宋_GBK" w:hAnsi="方正仿宋_GBK" w:cs="方正仿宋_GBK" w:hint="eastAsia"/>
          <w:color w:val="000000"/>
          <w:kern w:val="0"/>
          <w:sz w:val="32"/>
          <w:szCs w:val="32"/>
        </w:rPr>
        <w:t>周岁及以下（</w:t>
      </w:r>
      <w:r>
        <w:rPr>
          <w:rFonts w:ascii="方正仿宋_GBK" w:eastAsia="方正仿宋_GBK" w:hAnsi="方正仿宋_GBK" w:cs="方正仿宋_GBK" w:hint="eastAsia"/>
          <w:color w:val="585858"/>
          <w:kern w:val="0"/>
          <w:sz w:val="32"/>
          <w:szCs w:val="32"/>
        </w:rPr>
        <w:t>19</w:t>
      </w:r>
      <w:r>
        <w:rPr>
          <w:rFonts w:ascii="方正仿宋_GBK" w:eastAsia="方正仿宋_GBK" w:hAnsi="方正仿宋_GBK" w:cs="方正仿宋_GBK" w:hint="eastAsia"/>
          <w:color w:val="585858"/>
          <w:kern w:val="0"/>
          <w:sz w:val="32"/>
          <w:szCs w:val="32"/>
        </w:rPr>
        <w:t>79</w:t>
      </w:r>
      <w:r>
        <w:rPr>
          <w:rFonts w:ascii="方正仿宋_GBK" w:eastAsia="方正仿宋_GBK" w:hAnsi="方正仿宋_GBK" w:cs="方正仿宋_GBK" w:hint="eastAsia"/>
          <w:color w:val="000000"/>
          <w:kern w:val="0"/>
          <w:sz w:val="32"/>
          <w:szCs w:val="32"/>
        </w:rPr>
        <w:t>年</w:t>
      </w:r>
      <w:r>
        <w:rPr>
          <w:rFonts w:ascii="方正仿宋_GBK" w:eastAsia="方正仿宋_GBK" w:hAnsi="方正仿宋_GBK" w:cs="方正仿宋_GBK" w:hint="eastAsia"/>
          <w:color w:val="585858"/>
          <w:kern w:val="0"/>
          <w:sz w:val="32"/>
          <w:szCs w:val="32"/>
        </w:rPr>
        <w:t>6</w:t>
      </w:r>
      <w:r>
        <w:rPr>
          <w:rFonts w:ascii="方正仿宋_GBK" w:eastAsia="方正仿宋_GBK" w:hAnsi="方正仿宋_GBK" w:cs="方正仿宋_GBK" w:hint="eastAsia"/>
          <w:color w:val="000000"/>
          <w:kern w:val="0"/>
          <w:sz w:val="32"/>
          <w:szCs w:val="32"/>
        </w:rPr>
        <w:t>月</w:t>
      </w:r>
      <w:r>
        <w:rPr>
          <w:rFonts w:ascii="方正仿宋_GBK" w:eastAsia="方正仿宋_GBK" w:hAnsi="方正仿宋_GBK" w:cs="方正仿宋_GBK" w:hint="eastAsia"/>
          <w:color w:val="585858"/>
          <w:kern w:val="0"/>
          <w:sz w:val="32"/>
          <w:szCs w:val="32"/>
        </w:rPr>
        <w:t>10</w:t>
      </w:r>
      <w:r>
        <w:rPr>
          <w:rFonts w:ascii="方正仿宋_GBK" w:eastAsia="方正仿宋_GBK" w:hAnsi="方正仿宋_GBK" w:cs="方正仿宋_GBK" w:hint="eastAsia"/>
          <w:color w:val="000000"/>
          <w:kern w:val="0"/>
          <w:sz w:val="32"/>
          <w:szCs w:val="32"/>
        </w:rPr>
        <w:t>日以后出生），有一定文字功底，熟悉计算机操作系统。</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工作职责：</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585858"/>
          <w:kern w:val="0"/>
          <w:sz w:val="32"/>
          <w:szCs w:val="32"/>
        </w:rPr>
        <w:t>配合综合部开展日常业务工作；</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585858"/>
          <w:kern w:val="0"/>
          <w:sz w:val="32"/>
          <w:szCs w:val="32"/>
        </w:rPr>
        <w:t>根据中心领导安排开展相关工作。</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四、待遇</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执行</w:t>
      </w:r>
      <w:r>
        <w:rPr>
          <w:rFonts w:ascii="方正仿宋_GBK" w:eastAsia="方正仿宋_GBK" w:hAnsi="方正仿宋_GBK" w:cs="方正仿宋_GBK" w:hint="eastAsia"/>
          <w:color w:val="000000"/>
          <w:kern w:val="0"/>
          <w:sz w:val="32"/>
          <w:szCs w:val="32"/>
        </w:rPr>
        <w:t>昭阳区</w:t>
      </w:r>
      <w:r>
        <w:rPr>
          <w:rFonts w:ascii="方正仿宋_GBK" w:eastAsia="方正仿宋_GBK" w:hAnsi="方正仿宋_GBK" w:cs="方正仿宋_GBK" w:hint="eastAsia"/>
          <w:color w:val="000000"/>
          <w:kern w:val="0"/>
          <w:sz w:val="32"/>
          <w:szCs w:val="32"/>
        </w:rPr>
        <w:t>最低工资标准。</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五、用工期限</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最长不超过三年。</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六、招聘程序</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（一）发布公告。通过网络渠道公开发布招聘公告，详见：</w:t>
      </w:r>
      <w:r>
        <w:rPr>
          <w:rFonts w:ascii="方正仿宋_GBK" w:eastAsia="方正仿宋_GBK" w:hAnsi="方正仿宋_GBK" w:cs="方正仿宋_GBK" w:hint="eastAsia"/>
          <w:b/>
          <w:bCs/>
          <w:color w:val="000000"/>
          <w:kern w:val="0"/>
          <w:sz w:val="32"/>
          <w:szCs w:val="32"/>
        </w:rPr>
        <w:t>昭通市人力资源和社会保障局网站：</w:t>
      </w:r>
      <w:hyperlink r:id="rId7" w:history="1">
        <w:r>
          <w:rPr>
            <w:rFonts w:ascii="方正仿宋_GBK" w:eastAsia="方正仿宋_GBK" w:hAnsi="方正仿宋_GBK" w:cs="方正仿宋_GBK" w:hint="eastAsia"/>
            <w:color w:val="000000"/>
            <w:kern w:val="0"/>
            <w:sz w:val="32"/>
            <w:szCs w:val="32"/>
          </w:rPr>
          <w:t>http://rsj.zt.gov.cn</w:t>
        </w:r>
      </w:hyperlink>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b/>
          <w:bCs/>
          <w:color w:val="585858"/>
          <w:kern w:val="0"/>
          <w:sz w:val="32"/>
          <w:szCs w:val="32"/>
        </w:rPr>
        <w:t>“</w:t>
      </w:r>
      <w:r>
        <w:rPr>
          <w:rFonts w:ascii="方正仿宋_GBK" w:eastAsia="方正仿宋_GBK" w:hAnsi="方正仿宋_GBK" w:cs="方正仿宋_GBK" w:hint="eastAsia"/>
          <w:b/>
          <w:bCs/>
          <w:color w:val="000000"/>
          <w:kern w:val="0"/>
          <w:sz w:val="32"/>
          <w:szCs w:val="32"/>
        </w:rPr>
        <w:t>昭通人社</w:t>
      </w:r>
      <w:r>
        <w:rPr>
          <w:rFonts w:ascii="方正仿宋_GBK" w:eastAsia="方正仿宋_GBK" w:hAnsi="方正仿宋_GBK" w:cs="方正仿宋_GBK" w:hint="eastAsia"/>
          <w:b/>
          <w:bCs/>
          <w:color w:val="585858"/>
          <w:kern w:val="0"/>
          <w:sz w:val="32"/>
          <w:szCs w:val="32"/>
        </w:rPr>
        <w:t>”</w:t>
      </w:r>
      <w:proofErr w:type="gramStart"/>
      <w:r>
        <w:rPr>
          <w:rFonts w:ascii="方正仿宋_GBK" w:eastAsia="方正仿宋_GBK" w:hAnsi="方正仿宋_GBK" w:cs="方正仿宋_GBK" w:hint="eastAsia"/>
          <w:b/>
          <w:bCs/>
          <w:color w:val="000000"/>
          <w:kern w:val="0"/>
          <w:sz w:val="32"/>
          <w:szCs w:val="32"/>
        </w:rPr>
        <w:t>微信公众号</w:t>
      </w:r>
      <w:proofErr w:type="gramEnd"/>
      <w:r>
        <w:rPr>
          <w:rFonts w:ascii="方正仿宋_GBK" w:eastAsia="方正仿宋_GBK" w:hAnsi="方正仿宋_GBK" w:cs="方正仿宋_GBK" w:hint="eastAsia"/>
          <w:color w:val="000000"/>
          <w:kern w:val="0"/>
          <w:sz w:val="32"/>
          <w:szCs w:val="32"/>
        </w:rPr>
        <w:t>：</w:t>
      </w:r>
      <w:proofErr w:type="spellStart"/>
      <w:r>
        <w:rPr>
          <w:rFonts w:ascii="方正仿宋_GBK" w:eastAsia="方正仿宋_GBK" w:hAnsi="方正仿宋_GBK" w:cs="方正仿宋_GBK" w:hint="eastAsia"/>
          <w:color w:val="585858"/>
          <w:kern w:val="0"/>
          <w:sz w:val="32"/>
          <w:szCs w:val="32"/>
        </w:rPr>
        <w:t>ztrswx</w:t>
      </w:r>
      <w:proofErr w:type="spellEnd"/>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（二）报名。求职人员实行现场报名。</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1.</w:t>
      </w:r>
      <w:r>
        <w:rPr>
          <w:rFonts w:ascii="方正仿宋_GBK" w:eastAsia="方正仿宋_GBK" w:hAnsi="方正仿宋_GBK" w:cs="方正仿宋_GBK" w:hint="eastAsia"/>
          <w:color w:val="000000"/>
          <w:kern w:val="0"/>
          <w:sz w:val="32"/>
          <w:szCs w:val="32"/>
        </w:rPr>
        <w:t>报名时间</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585858"/>
          <w:kern w:val="0"/>
          <w:sz w:val="32"/>
          <w:szCs w:val="32"/>
        </w:rPr>
        <w:t>2019</w:t>
      </w:r>
      <w:r>
        <w:rPr>
          <w:rFonts w:ascii="方正仿宋_GBK" w:eastAsia="方正仿宋_GBK" w:hAnsi="方正仿宋_GBK" w:cs="方正仿宋_GBK" w:hint="eastAsia"/>
          <w:color w:val="000000"/>
          <w:kern w:val="0"/>
          <w:sz w:val="32"/>
          <w:szCs w:val="32"/>
        </w:rPr>
        <w:t>年</w:t>
      </w:r>
      <w:r>
        <w:rPr>
          <w:rFonts w:ascii="方正仿宋_GBK" w:eastAsia="方正仿宋_GBK" w:hAnsi="方正仿宋_GBK" w:cs="方正仿宋_GBK" w:hint="eastAsia"/>
          <w:color w:val="585858"/>
          <w:kern w:val="0"/>
          <w:sz w:val="32"/>
          <w:szCs w:val="32"/>
        </w:rPr>
        <w:t>6</w:t>
      </w:r>
      <w:r>
        <w:rPr>
          <w:rFonts w:ascii="方正仿宋_GBK" w:eastAsia="方正仿宋_GBK" w:hAnsi="方正仿宋_GBK" w:cs="方正仿宋_GBK" w:hint="eastAsia"/>
          <w:color w:val="000000"/>
          <w:kern w:val="0"/>
          <w:sz w:val="32"/>
          <w:szCs w:val="32"/>
        </w:rPr>
        <w:t>月</w:t>
      </w:r>
      <w:r>
        <w:rPr>
          <w:rFonts w:ascii="方正仿宋_GBK" w:eastAsia="方正仿宋_GBK" w:hAnsi="方正仿宋_GBK" w:cs="方正仿宋_GBK" w:hint="eastAsia"/>
          <w:color w:val="585858"/>
          <w:kern w:val="0"/>
          <w:sz w:val="32"/>
          <w:szCs w:val="32"/>
        </w:rPr>
        <w:t>10</w:t>
      </w:r>
      <w:r>
        <w:rPr>
          <w:rFonts w:ascii="方正仿宋_GBK" w:eastAsia="方正仿宋_GBK" w:hAnsi="方正仿宋_GBK" w:cs="方正仿宋_GBK" w:hint="eastAsia"/>
          <w:color w:val="000000"/>
          <w:kern w:val="0"/>
          <w:sz w:val="32"/>
          <w:szCs w:val="32"/>
        </w:rPr>
        <w:t>日至</w:t>
      </w:r>
      <w:r>
        <w:rPr>
          <w:rFonts w:ascii="方正仿宋_GBK" w:eastAsia="方正仿宋_GBK" w:hAnsi="方正仿宋_GBK" w:cs="方正仿宋_GBK" w:hint="eastAsia"/>
          <w:color w:val="585858"/>
          <w:kern w:val="0"/>
          <w:sz w:val="32"/>
          <w:szCs w:val="32"/>
        </w:rPr>
        <w:t>6</w:t>
      </w:r>
      <w:r>
        <w:rPr>
          <w:rFonts w:ascii="方正仿宋_GBK" w:eastAsia="方正仿宋_GBK" w:hAnsi="方正仿宋_GBK" w:cs="方正仿宋_GBK" w:hint="eastAsia"/>
          <w:color w:val="000000"/>
          <w:kern w:val="0"/>
          <w:sz w:val="32"/>
          <w:szCs w:val="32"/>
        </w:rPr>
        <w:t>月</w:t>
      </w:r>
      <w:r>
        <w:rPr>
          <w:rFonts w:ascii="方正仿宋_GBK" w:eastAsia="方正仿宋_GBK" w:hAnsi="方正仿宋_GBK" w:cs="方正仿宋_GBK" w:hint="eastAsia"/>
          <w:color w:val="585858"/>
          <w:kern w:val="0"/>
          <w:sz w:val="32"/>
          <w:szCs w:val="32"/>
        </w:rPr>
        <w:t>20</w:t>
      </w:r>
      <w:r>
        <w:rPr>
          <w:rFonts w:ascii="方正仿宋_GBK" w:eastAsia="方正仿宋_GBK" w:hAnsi="方正仿宋_GBK" w:cs="方正仿宋_GBK" w:hint="eastAsia"/>
          <w:color w:val="000000"/>
          <w:kern w:val="0"/>
          <w:sz w:val="32"/>
          <w:szCs w:val="32"/>
        </w:rPr>
        <w:t>日的工作日内。</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现场报名所需材料</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585858"/>
          <w:kern w:val="0"/>
          <w:sz w:val="32"/>
          <w:szCs w:val="32"/>
        </w:rPr>
        <w:t>（</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585858"/>
          <w:kern w:val="0"/>
          <w:sz w:val="32"/>
          <w:szCs w:val="32"/>
        </w:rPr>
        <w:t>）</w:t>
      </w:r>
      <w:r>
        <w:rPr>
          <w:rFonts w:ascii="方正仿宋_GBK" w:eastAsia="方正仿宋_GBK" w:hAnsi="方正仿宋_GBK" w:cs="方正仿宋_GBK" w:hint="eastAsia"/>
          <w:color w:val="000000"/>
          <w:kern w:val="0"/>
          <w:sz w:val="32"/>
          <w:szCs w:val="32"/>
        </w:rPr>
        <w:t>身份证原件及复印件</w:t>
      </w:r>
      <w:r>
        <w:rPr>
          <w:rFonts w:ascii="方正仿宋_GBK" w:eastAsia="方正仿宋_GBK" w:hAnsi="方正仿宋_GBK" w:cs="方正仿宋_GBK" w:hint="eastAsia"/>
          <w:color w:val="585858"/>
          <w:kern w:val="0"/>
          <w:sz w:val="32"/>
          <w:szCs w:val="32"/>
        </w:rPr>
        <w:t>1</w:t>
      </w:r>
      <w:r>
        <w:rPr>
          <w:rFonts w:ascii="方正仿宋_GBK" w:eastAsia="方正仿宋_GBK" w:hAnsi="方正仿宋_GBK" w:cs="方正仿宋_GBK" w:hint="eastAsia"/>
          <w:color w:val="000000"/>
          <w:kern w:val="0"/>
          <w:sz w:val="32"/>
          <w:szCs w:val="32"/>
        </w:rPr>
        <w:t>张，</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000000"/>
          <w:kern w:val="0"/>
          <w:sz w:val="32"/>
          <w:szCs w:val="32"/>
        </w:rPr>
        <w:t>寸彩色证件照</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000000"/>
          <w:kern w:val="0"/>
          <w:sz w:val="32"/>
          <w:szCs w:val="32"/>
        </w:rPr>
        <w:t>张；</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585858"/>
          <w:kern w:val="0"/>
          <w:sz w:val="32"/>
          <w:szCs w:val="32"/>
        </w:rPr>
        <w:t>（</w:t>
      </w:r>
      <w:r>
        <w:rPr>
          <w:rFonts w:ascii="方正仿宋_GBK" w:eastAsia="方正仿宋_GBK" w:hAnsi="方正仿宋_GBK" w:cs="方正仿宋_GBK" w:hint="eastAsia"/>
          <w:color w:val="585858"/>
          <w:kern w:val="0"/>
          <w:sz w:val="32"/>
          <w:szCs w:val="32"/>
        </w:rPr>
        <w:t>2</w:t>
      </w:r>
      <w:r>
        <w:rPr>
          <w:rFonts w:ascii="方正仿宋_GBK" w:eastAsia="方正仿宋_GBK" w:hAnsi="方正仿宋_GBK" w:cs="方正仿宋_GBK" w:hint="eastAsia"/>
          <w:color w:val="585858"/>
          <w:kern w:val="0"/>
          <w:sz w:val="32"/>
          <w:szCs w:val="32"/>
        </w:rPr>
        <w:t>）</w:t>
      </w:r>
      <w:r>
        <w:rPr>
          <w:rFonts w:ascii="方正仿宋_GBK" w:eastAsia="方正仿宋_GBK" w:hAnsi="方正仿宋_GBK" w:cs="方正仿宋_GBK" w:hint="eastAsia"/>
          <w:color w:val="000000"/>
          <w:kern w:val="0"/>
          <w:sz w:val="32"/>
          <w:szCs w:val="32"/>
        </w:rPr>
        <w:t>《就业创业证》或《就业失业登记证》原件及复印件，《毕业证》原件及复印件，就业状况承诺书原件；</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毕业证原件及复印件；</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）符合</w:t>
      </w:r>
      <w:r>
        <w:rPr>
          <w:rFonts w:ascii="方正仿宋_GBK" w:eastAsia="方正仿宋_GBK" w:hAnsi="方正仿宋_GBK" w:cs="方正仿宋_GBK" w:hint="eastAsia"/>
          <w:color w:val="000000"/>
          <w:kern w:val="0"/>
          <w:sz w:val="32"/>
          <w:szCs w:val="32"/>
        </w:rPr>
        <w:t>享受城乡居民最低生活保障人员</w:t>
      </w:r>
      <w:r>
        <w:rPr>
          <w:rFonts w:ascii="方正仿宋_GBK" w:eastAsia="方正仿宋_GBK" w:hAnsi="方正仿宋_GBK" w:cs="方正仿宋_GBK" w:hint="eastAsia"/>
          <w:color w:val="000000"/>
          <w:kern w:val="0"/>
          <w:sz w:val="32"/>
          <w:szCs w:val="32"/>
        </w:rPr>
        <w:t>条件的，应提供居委会或村委会出具的家庭成员</w:t>
      </w:r>
      <w:proofErr w:type="gramStart"/>
      <w:r>
        <w:rPr>
          <w:rFonts w:ascii="方正仿宋_GBK" w:eastAsia="方正仿宋_GBK" w:hAnsi="方正仿宋_GBK" w:cs="方正仿宋_GBK" w:hint="eastAsia"/>
          <w:color w:val="000000"/>
          <w:kern w:val="0"/>
          <w:sz w:val="32"/>
          <w:szCs w:val="32"/>
        </w:rPr>
        <w:t>享受低保的</w:t>
      </w:r>
      <w:proofErr w:type="gramEnd"/>
      <w:r>
        <w:rPr>
          <w:rFonts w:ascii="方正仿宋_GBK" w:eastAsia="方正仿宋_GBK" w:hAnsi="方正仿宋_GBK" w:cs="方正仿宋_GBK" w:hint="eastAsia"/>
          <w:color w:val="000000"/>
          <w:kern w:val="0"/>
          <w:sz w:val="32"/>
          <w:szCs w:val="32"/>
        </w:rPr>
        <w:t>证明；</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个人简历；</w:t>
      </w:r>
      <w:r>
        <w:rPr>
          <w:rFonts w:ascii="方正仿宋_GBK" w:eastAsia="方正仿宋_GBK" w:hAnsi="方正仿宋_GBK" w:cs="方正仿宋_GBK" w:hint="eastAsia"/>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其他个人材料，</w:t>
      </w:r>
      <w:r>
        <w:rPr>
          <w:rFonts w:ascii="方正仿宋_GBK" w:eastAsia="方正仿宋_GBK" w:hAnsi="方正仿宋_GBK" w:cs="方正仿宋_GBK" w:hint="eastAsia"/>
          <w:color w:val="000000"/>
          <w:kern w:val="0"/>
          <w:sz w:val="32"/>
          <w:szCs w:val="32"/>
        </w:rPr>
        <w:t>如：荣誉证书、职业能力证书等个人可以提供材料的原件及复印件。</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3.</w:t>
      </w:r>
      <w:r>
        <w:rPr>
          <w:rFonts w:ascii="方正仿宋_GBK" w:eastAsia="方正仿宋_GBK" w:hAnsi="方正仿宋_GBK" w:cs="方正仿宋_GBK" w:hint="eastAsia"/>
          <w:color w:val="000000"/>
          <w:kern w:val="0"/>
          <w:sz w:val="32"/>
          <w:szCs w:val="32"/>
        </w:rPr>
        <w:t>报名地点</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由本人或委托他人携带以上报名所需资料，到昭通市人力资源和社会保障</w:t>
      </w:r>
      <w:proofErr w:type="gramStart"/>
      <w:r>
        <w:rPr>
          <w:rFonts w:ascii="方正仿宋_GBK" w:eastAsia="方正仿宋_GBK" w:hAnsi="方正仿宋_GBK" w:cs="方正仿宋_GBK" w:hint="eastAsia"/>
          <w:color w:val="000000"/>
          <w:kern w:val="0"/>
          <w:sz w:val="32"/>
          <w:szCs w:val="32"/>
        </w:rPr>
        <w:t>局</w:t>
      </w:r>
      <w:r>
        <w:rPr>
          <w:rFonts w:ascii="方正仿宋_GBK" w:eastAsia="方正仿宋_GBK" w:hAnsi="方正仿宋_GBK" w:cs="方正仿宋_GBK" w:hint="eastAsia"/>
          <w:color w:val="000000"/>
          <w:kern w:val="0"/>
          <w:sz w:val="32"/>
          <w:szCs w:val="32"/>
        </w:rPr>
        <w:t>考试</w:t>
      </w:r>
      <w:proofErr w:type="gramEnd"/>
      <w:r>
        <w:rPr>
          <w:rFonts w:ascii="方正仿宋_GBK" w:eastAsia="方正仿宋_GBK" w:hAnsi="方正仿宋_GBK" w:cs="方正仿宋_GBK" w:hint="eastAsia"/>
          <w:color w:val="000000"/>
          <w:kern w:val="0"/>
          <w:sz w:val="32"/>
          <w:szCs w:val="32"/>
        </w:rPr>
        <w:t>中心综合部</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昭阳区晨曦路</w:t>
      </w:r>
      <w:r>
        <w:rPr>
          <w:rFonts w:ascii="方正仿宋_GBK" w:eastAsia="方正仿宋_GBK" w:hAnsi="方正仿宋_GBK" w:cs="方正仿宋_GBK" w:hint="eastAsia"/>
          <w:color w:val="000000"/>
          <w:kern w:val="0"/>
          <w:sz w:val="32"/>
          <w:szCs w:val="32"/>
        </w:rPr>
        <w:t>56</w:t>
      </w:r>
      <w:r>
        <w:rPr>
          <w:rFonts w:ascii="方正仿宋_GBK" w:eastAsia="方正仿宋_GBK" w:hAnsi="方正仿宋_GBK" w:cs="方正仿宋_GBK" w:hint="eastAsia"/>
          <w:color w:val="000000"/>
          <w:kern w:val="0"/>
          <w:sz w:val="32"/>
          <w:szCs w:val="32"/>
        </w:rPr>
        <w:t>号</w:t>
      </w:r>
      <w:r>
        <w:rPr>
          <w:rFonts w:ascii="方正仿宋_GBK" w:eastAsia="方正仿宋_GBK" w:hAnsi="方正仿宋_GBK" w:cs="方正仿宋_GBK" w:hint="eastAsia"/>
          <w:color w:val="000000"/>
          <w:kern w:val="0"/>
          <w:sz w:val="32"/>
          <w:szCs w:val="32"/>
        </w:rPr>
        <w:t>）报名。</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联系人：</w:t>
      </w:r>
      <w:r>
        <w:rPr>
          <w:rFonts w:ascii="方正仿宋_GBK" w:eastAsia="方正仿宋_GBK" w:hAnsi="方正仿宋_GBK" w:cs="方正仿宋_GBK" w:hint="eastAsia"/>
          <w:color w:val="000000"/>
          <w:kern w:val="0"/>
          <w:sz w:val="32"/>
          <w:szCs w:val="32"/>
        </w:rPr>
        <w:t>刘志琴、吴杰</w:t>
      </w:r>
      <w:r>
        <w:rPr>
          <w:rFonts w:ascii="方正仿宋_GBK" w:eastAsia="方正仿宋_GBK" w:hAnsi="方正仿宋_GBK" w:cs="方正仿宋_GBK" w:hint="eastAsia"/>
          <w:color w:val="000000"/>
          <w:kern w:val="0"/>
          <w:sz w:val="32"/>
          <w:szCs w:val="32"/>
        </w:rPr>
        <w:t>；联系电话：</w:t>
      </w:r>
      <w:r>
        <w:rPr>
          <w:rFonts w:ascii="方正仿宋_GBK" w:eastAsia="方正仿宋_GBK" w:hAnsi="方正仿宋_GBK" w:cs="方正仿宋_GBK" w:hint="eastAsia"/>
          <w:color w:val="585858"/>
          <w:kern w:val="0"/>
          <w:sz w:val="32"/>
          <w:szCs w:val="32"/>
        </w:rPr>
        <w:t>0870</w:t>
      </w:r>
      <w:r>
        <w:rPr>
          <w:rFonts w:ascii="方正仿宋_GBK" w:eastAsia="方正仿宋_GBK" w:hAnsi="方正仿宋_GBK" w:cs="方正仿宋_GBK" w:hint="eastAsia"/>
          <w:color w:val="585858"/>
          <w:kern w:val="0"/>
          <w:sz w:val="32"/>
          <w:szCs w:val="32"/>
        </w:rPr>
        <w:t>—</w:t>
      </w:r>
      <w:r>
        <w:rPr>
          <w:rFonts w:ascii="方正仿宋_GBK" w:eastAsia="方正仿宋_GBK" w:hAnsi="方正仿宋_GBK" w:cs="方正仿宋_GBK" w:hint="eastAsia"/>
          <w:color w:val="585858"/>
          <w:kern w:val="0"/>
          <w:sz w:val="32"/>
          <w:szCs w:val="32"/>
        </w:rPr>
        <w:t>21</w:t>
      </w:r>
      <w:r>
        <w:rPr>
          <w:rFonts w:ascii="方正仿宋_GBK" w:eastAsia="方正仿宋_GBK" w:hAnsi="方正仿宋_GBK" w:cs="方正仿宋_GBK" w:hint="eastAsia"/>
          <w:color w:val="585858"/>
          <w:kern w:val="0"/>
          <w:sz w:val="32"/>
          <w:szCs w:val="32"/>
        </w:rPr>
        <w:t>25983</w:t>
      </w:r>
      <w:r>
        <w:rPr>
          <w:rFonts w:ascii="方正仿宋_GBK" w:eastAsia="方正仿宋_GBK" w:hAnsi="方正仿宋_GBK" w:cs="方正仿宋_GBK" w:hint="eastAsia"/>
          <w:color w:val="000000"/>
          <w:kern w:val="0"/>
          <w:sz w:val="32"/>
          <w:szCs w:val="32"/>
        </w:rPr>
        <w:t>。</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（三）资格审核。在现场报名结束后，招聘单位统一组织对求职人员资格进行审核。</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（四）组织面试。招聘单位根据资格审核后的人员情况，组织面试，面试时间地点另行通知。</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（五）公示。对拟聘用人员进行公示，公示期为</w:t>
      </w:r>
      <w:r>
        <w:rPr>
          <w:rFonts w:ascii="方正仿宋_GBK" w:eastAsia="方正仿宋_GBK" w:hAnsi="方正仿宋_GBK" w:cs="方正仿宋_GBK" w:hint="eastAsia"/>
          <w:color w:val="585858"/>
          <w:kern w:val="0"/>
          <w:sz w:val="32"/>
          <w:szCs w:val="32"/>
        </w:rPr>
        <w:t>5</w:t>
      </w:r>
      <w:r>
        <w:rPr>
          <w:rFonts w:ascii="方正仿宋_GBK" w:eastAsia="方正仿宋_GBK" w:hAnsi="方正仿宋_GBK" w:cs="方正仿宋_GBK" w:hint="eastAsia"/>
          <w:color w:val="000000"/>
          <w:kern w:val="0"/>
          <w:sz w:val="32"/>
          <w:szCs w:val="32"/>
        </w:rPr>
        <w:t>个工作日。</w:t>
      </w:r>
      <w:r>
        <w:rPr>
          <w:rFonts w:ascii="方正仿宋_GBK" w:eastAsia="方正仿宋_GBK" w:hAnsi="方正仿宋_GBK" w:cs="方正仿宋_GBK" w:hint="eastAsia"/>
          <w:color w:val="585858"/>
          <w:kern w:val="0"/>
          <w:sz w:val="32"/>
          <w:szCs w:val="32"/>
        </w:rPr>
        <w:t xml:space="preserve"> </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（六）体检。公示期，招聘单位组织对拟聘人员进行健康体检，费用由拟聘人员自行承担。</w:t>
      </w:r>
      <w:r>
        <w:rPr>
          <w:rFonts w:ascii="方正仿宋_GBK" w:eastAsia="方正仿宋_GBK" w:hAnsi="方正仿宋_GBK" w:cs="方正仿宋_GBK" w:hint="eastAsia"/>
          <w:color w:val="585858"/>
          <w:kern w:val="0"/>
          <w:sz w:val="32"/>
          <w:szCs w:val="32"/>
        </w:rPr>
        <w:t xml:space="preserve"> </w:t>
      </w:r>
      <w:r>
        <w:rPr>
          <w:rFonts w:ascii="方正仿宋_GBK" w:eastAsia="方正仿宋_GBK" w:hAnsi="方正仿宋_GBK" w:cs="方正仿宋_GBK" w:hint="eastAsia"/>
          <w:color w:val="000000"/>
          <w:kern w:val="0"/>
          <w:sz w:val="32"/>
          <w:szCs w:val="32"/>
        </w:rPr>
        <w:t>体检不合格的，按照面试成绩进行递补。</w:t>
      </w:r>
    </w:p>
    <w:p w:rsidR="00030323" w:rsidRDefault="00706529">
      <w:pPr>
        <w:widowControl/>
        <w:shd w:val="clear" w:color="auto" w:fill="FFFFFF"/>
        <w:wordWrap w:val="0"/>
        <w:spacing w:line="510" w:lineRule="atLeast"/>
        <w:ind w:firstLineChars="200" w:firstLine="640"/>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000000"/>
          <w:kern w:val="0"/>
          <w:sz w:val="32"/>
          <w:szCs w:val="32"/>
        </w:rPr>
        <w:t>（七）</w:t>
      </w:r>
      <w:r>
        <w:rPr>
          <w:rFonts w:ascii="方正仿宋_GBK" w:eastAsia="方正仿宋_GBK" w:hAnsi="方正仿宋_GBK" w:cs="方正仿宋_GBK" w:hint="eastAsia"/>
          <w:color w:val="000000"/>
          <w:kern w:val="0"/>
          <w:sz w:val="32"/>
          <w:szCs w:val="32"/>
        </w:rPr>
        <w:t>聘用。公示无异议、体检合格后，昭通市人力资源和社会保障局与所聘用人员签订全日制用工协议。并按照《昭通市人力资源和社会保障局关于规范市直单位公益性</w:t>
      </w:r>
      <w:r>
        <w:rPr>
          <w:rFonts w:ascii="方正仿宋_GBK" w:eastAsia="方正仿宋_GBK" w:hAnsi="方正仿宋_GBK" w:cs="方正仿宋_GBK" w:hint="eastAsia"/>
          <w:color w:val="000000"/>
          <w:kern w:val="0"/>
          <w:sz w:val="32"/>
          <w:szCs w:val="32"/>
        </w:rPr>
        <w:lastRenderedPageBreak/>
        <w:t>岗位开发管理的通知》（</w:t>
      </w:r>
      <w:proofErr w:type="gramStart"/>
      <w:r>
        <w:rPr>
          <w:rFonts w:ascii="方正仿宋_GBK" w:eastAsia="方正仿宋_GBK" w:hAnsi="方正仿宋_GBK" w:cs="方正仿宋_GBK" w:hint="eastAsia"/>
          <w:color w:val="000000"/>
          <w:kern w:val="0"/>
          <w:sz w:val="32"/>
          <w:szCs w:val="32"/>
        </w:rPr>
        <w:t>昭人社通</w:t>
      </w:r>
      <w:proofErr w:type="gramEnd"/>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585858"/>
          <w:kern w:val="0"/>
          <w:sz w:val="32"/>
          <w:szCs w:val="32"/>
        </w:rPr>
        <w:t>2019</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585858"/>
          <w:kern w:val="0"/>
          <w:sz w:val="32"/>
          <w:szCs w:val="32"/>
        </w:rPr>
        <w:t>42</w:t>
      </w:r>
      <w:r>
        <w:rPr>
          <w:rFonts w:ascii="方正仿宋_GBK" w:eastAsia="方正仿宋_GBK" w:hAnsi="方正仿宋_GBK" w:cs="方正仿宋_GBK" w:hint="eastAsia"/>
          <w:color w:val="000000"/>
          <w:kern w:val="0"/>
          <w:sz w:val="32"/>
          <w:szCs w:val="32"/>
        </w:rPr>
        <w:t>号）规定，实行公益性岗位人员动态管理及退出机制。</w:t>
      </w:r>
      <w:r>
        <w:rPr>
          <w:rFonts w:ascii="方正仿宋_GBK" w:eastAsia="方正仿宋_GBK" w:hAnsi="方正仿宋_GBK" w:cs="方正仿宋_GBK" w:hint="eastAsia"/>
          <w:color w:val="585858"/>
          <w:kern w:val="0"/>
          <w:sz w:val="32"/>
          <w:szCs w:val="32"/>
        </w:rPr>
        <w:t xml:space="preserve"> </w:t>
      </w:r>
    </w:p>
    <w:p w:rsidR="00030323" w:rsidRDefault="00030323">
      <w:pPr>
        <w:widowControl/>
        <w:shd w:val="clear" w:color="auto" w:fill="FFFFFF"/>
        <w:wordWrap w:val="0"/>
        <w:spacing w:line="510" w:lineRule="atLeast"/>
        <w:jc w:val="left"/>
        <w:rPr>
          <w:rFonts w:ascii="方正仿宋_GBK" w:eastAsia="方正仿宋_GBK" w:hAnsi="方正仿宋_GBK" w:cs="方正仿宋_GBK"/>
          <w:color w:val="585858"/>
          <w:kern w:val="0"/>
          <w:sz w:val="32"/>
          <w:szCs w:val="32"/>
        </w:rPr>
      </w:pPr>
    </w:p>
    <w:p w:rsidR="00030323" w:rsidRDefault="00030323">
      <w:pPr>
        <w:widowControl/>
        <w:shd w:val="clear" w:color="auto" w:fill="FFFFFF"/>
        <w:wordWrap w:val="0"/>
        <w:spacing w:line="510" w:lineRule="atLeast"/>
        <w:jc w:val="left"/>
        <w:rPr>
          <w:rFonts w:ascii="方正仿宋_GBK" w:eastAsia="方正仿宋_GBK" w:hAnsi="方正仿宋_GBK" w:cs="方正仿宋_GBK"/>
          <w:color w:val="585858"/>
          <w:kern w:val="0"/>
          <w:sz w:val="32"/>
          <w:szCs w:val="32"/>
        </w:rPr>
      </w:pPr>
    </w:p>
    <w:p w:rsidR="00030323" w:rsidRDefault="00706529">
      <w:pPr>
        <w:widowControl/>
        <w:shd w:val="clear" w:color="auto" w:fill="FFFFFF"/>
        <w:wordWrap w:val="0"/>
        <w:spacing w:line="510" w:lineRule="atLeast"/>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585858"/>
          <w:kern w:val="0"/>
          <w:sz w:val="32"/>
          <w:szCs w:val="32"/>
        </w:rPr>
        <w:t xml:space="preserve">                 </w:t>
      </w:r>
      <w:r>
        <w:rPr>
          <w:rFonts w:ascii="方正仿宋_GBK" w:eastAsia="方正仿宋_GBK" w:hAnsi="方正仿宋_GBK" w:cs="方正仿宋_GBK" w:hint="eastAsia"/>
          <w:color w:val="585858"/>
          <w:kern w:val="0"/>
          <w:sz w:val="32"/>
          <w:szCs w:val="32"/>
        </w:rPr>
        <w:t>昭通市人力资源和社会保障</w:t>
      </w:r>
      <w:proofErr w:type="gramStart"/>
      <w:r>
        <w:rPr>
          <w:rFonts w:ascii="方正仿宋_GBK" w:eastAsia="方正仿宋_GBK" w:hAnsi="方正仿宋_GBK" w:cs="方正仿宋_GBK" w:hint="eastAsia"/>
          <w:color w:val="585858"/>
          <w:kern w:val="0"/>
          <w:sz w:val="32"/>
          <w:szCs w:val="32"/>
        </w:rPr>
        <w:t>局考试</w:t>
      </w:r>
      <w:proofErr w:type="gramEnd"/>
      <w:r>
        <w:rPr>
          <w:rFonts w:ascii="方正仿宋_GBK" w:eastAsia="方正仿宋_GBK" w:hAnsi="方正仿宋_GBK" w:cs="方正仿宋_GBK" w:hint="eastAsia"/>
          <w:color w:val="585858"/>
          <w:kern w:val="0"/>
          <w:sz w:val="32"/>
          <w:szCs w:val="32"/>
        </w:rPr>
        <w:t>中心</w:t>
      </w:r>
    </w:p>
    <w:p w:rsidR="00030323" w:rsidRDefault="00706529">
      <w:pPr>
        <w:widowControl/>
        <w:shd w:val="clear" w:color="auto" w:fill="FFFFFF"/>
        <w:wordWrap w:val="0"/>
        <w:spacing w:line="510" w:lineRule="atLeast"/>
        <w:jc w:val="left"/>
        <w:rPr>
          <w:rFonts w:ascii="方正仿宋_GBK" w:eastAsia="方正仿宋_GBK" w:hAnsi="方正仿宋_GBK" w:cs="方正仿宋_GBK"/>
          <w:color w:val="585858"/>
          <w:kern w:val="0"/>
          <w:sz w:val="32"/>
          <w:szCs w:val="32"/>
        </w:rPr>
      </w:pPr>
      <w:r>
        <w:rPr>
          <w:rFonts w:ascii="方正仿宋_GBK" w:eastAsia="方正仿宋_GBK" w:hAnsi="方正仿宋_GBK" w:cs="方正仿宋_GBK" w:hint="eastAsia"/>
          <w:color w:val="585858"/>
          <w:kern w:val="0"/>
          <w:sz w:val="32"/>
          <w:szCs w:val="32"/>
        </w:rPr>
        <w:t xml:space="preserve">                           2019</w:t>
      </w:r>
      <w:r>
        <w:rPr>
          <w:rFonts w:ascii="方正仿宋_GBK" w:eastAsia="方正仿宋_GBK" w:hAnsi="方正仿宋_GBK" w:cs="方正仿宋_GBK" w:hint="eastAsia"/>
          <w:color w:val="585858"/>
          <w:kern w:val="0"/>
          <w:sz w:val="32"/>
          <w:szCs w:val="32"/>
        </w:rPr>
        <w:t>年</w:t>
      </w:r>
      <w:r>
        <w:rPr>
          <w:rFonts w:ascii="方正仿宋_GBK" w:eastAsia="方正仿宋_GBK" w:hAnsi="方正仿宋_GBK" w:cs="方正仿宋_GBK" w:hint="eastAsia"/>
          <w:color w:val="585858"/>
          <w:kern w:val="0"/>
          <w:sz w:val="32"/>
          <w:szCs w:val="32"/>
        </w:rPr>
        <w:t>6</w:t>
      </w:r>
      <w:r>
        <w:rPr>
          <w:rFonts w:ascii="方正仿宋_GBK" w:eastAsia="方正仿宋_GBK" w:hAnsi="方正仿宋_GBK" w:cs="方正仿宋_GBK" w:hint="eastAsia"/>
          <w:color w:val="585858"/>
          <w:kern w:val="0"/>
          <w:sz w:val="32"/>
          <w:szCs w:val="32"/>
        </w:rPr>
        <w:t>月</w:t>
      </w:r>
      <w:r>
        <w:rPr>
          <w:rFonts w:ascii="方正仿宋_GBK" w:eastAsia="方正仿宋_GBK" w:hAnsi="方正仿宋_GBK" w:cs="方正仿宋_GBK" w:hint="eastAsia"/>
          <w:color w:val="585858"/>
          <w:kern w:val="0"/>
          <w:sz w:val="32"/>
          <w:szCs w:val="32"/>
        </w:rPr>
        <w:t>10</w:t>
      </w:r>
      <w:r>
        <w:rPr>
          <w:rFonts w:ascii="方正仿宋_GBK" w:eastAsia="方正仿宋_GBK" w:hAnsi="方正仿宋_GBK" w:cs="方正仿宋_GBK" w:hint="eastAsia"/>
          <w:color w:val="585858"/>
          <w:kern w:val="0"/>
          <w:sz w:val="32"/>
          <w:szCs w:val="32"/>
        </w:rPr>
        <w:t>日</w:t>
      </w:r>
    </w:p>
    <w:p w:rsidR="00030323" w:rsidRDefault="00706529">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030323" w:rsidRDefault="00706529">
      <w:pP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p>
    <w:p w:rsidR="00030323" w:rsidRDefault="00030323">
      <w:pPr>
        <w:ind w:firstLine="640"/>
        <w:rPr>
          <w:color w:val="000000"/>
          <w:sz w:val="44"/>
          <w:szCs w:val="44"/>
        </w:rPr>
      </w:pPr>
    </w:p>
    <w:p w:rsidR="00030323" w:rsidRDefault="00706529">
      <w:pPr>
        <w:jc w:val="center"/>
        <w:rPr>
          <w:rFonts w:ascii="方正小标宋_GBK" w:eastAsia="方正小标宋_GBK"/>
          <w:color w:val="000000"/>
          <w:sz w:val="44"/>
          <w:szCs w:val="44"/>
        </w:rPr>
      </w:pPr>
      <w:r>
        <w:rPr>
          <w:rFonts w:ascii="方正小标宋_GBK" w:eastAsia="方正小标宋_GBK" w:hint="eastAsia"/>
          <w:color w:val="000000"/>
          <w:sz w:val="44"/>
          <w:szCs w:val="44"/>
        </w:rPr>
        <w:t>就业状况承诺书</w:t>
      </w:r>
    </w:p>
    <w:p w:rsidR="00030323" w:rsidRDefault="00030323">
      <w:pPr>
        <w:ind w:firstLineChars="200" w:firstLine="640"/>
        <w:rPr>
          <w:color w:val="000000"/>
          <w:sz w:val="32"/>
          <w:szCs w:val="32"/>
        </w:rPr>
      </w:pPr>
    </w:p>
    <w:p w:rsidR="00030323" w:rsidRDefault="00030323">
      <w:pPr>
        <w:ind w:firstLineChars="200" w:firstLine="640"/>
        <w:rPr>
          <w:color w:val="000000"/>
          <w:sz w:val="32"/>
          <w:szCs w:val="32"/>
        </w:rPr>
      </w:pPr>
    </w:p>
    <w:p w:rsidR="00030323" w:rsidRDefault="00706529">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姓名</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，性别</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，身份证号</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，住址</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，联系电话</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w:t>
      </w:r>
    </w:p>
    <w:p w:rsidR="00030323" w:rsidRDefault="00706529">
      <w:pPr>
        <w:rPr>
          <w:rFonts w:ascii="方正仿宋_GBK" w:eastAsia="方正仿宋_GBK"/>
          <w:color w:val="000000"/>
          <w:sz w:val="32"/>
          <w:szCs w:val="32"/>
        </w:rPr>
      </w:pPr>
      <w:r>
        <w:rPr>
          <w:rFonts w:ascii="方正仿宋_GBK" w:eastAsia="方正仿宋_GBK" w:hint="eastAsia"/>
          <w:color w:val="000000"/>
          <w:sz w:val="32"/>
          <w:szCs w:val="32"/>
        </w:rPr>
        <w:t>我郑重承诺现就业状况为</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u w:val="single"/>
        </w:rPr>
        <w:t xml:space="preserve">                            </w:t>
      </w:r>
      <w:r>
        <w:rPr>
          <w:rFonts w:ascii="方正仿宋_GBK" w:eastAsia="方正仿宋_GBK" w:hint="eastAsia"/>
          <w:color w:val="000000"/>
          <w:sz w:val="32"/>
          <w:szCs w:val="32"/>
        </w:rPr>
        <w:t>，</w:t>
      </w:r>
    </w:p>
    <w:p w:rsidR="00030323" w:rsidRDefault="00706529">
      <w:pPr>
        <w:rPr>
          <w:rFonts w:ascii="方正仿宋_GBK" w:eastAsia="方正仿宋_GBK"/>
          <w:color w:val="000000"/>
          <w:sz w:val="32"/>
          <w:szCs w:val="32"/>
        </w:rPr>
      </w:pPr>
      <w:r>
        <w:rPr>
          <w:rFonts w:ascii="方正仿宋_GBK" w:eastAsia="方正仿宋_GBK" w:hint="eastAsia"/>
          <w:color w:val="000000"/>
          <w:sz w:val="32"/>
          <w:szCs w:val="32"/>
        </w:rPr>
        <w:t>本人承诺以上信息真实有效，如有虚假，本人愿承担相关法律责任和后果。</w:t>
      </w:r>
    </w:p>
    <w:p w:rsidR="00030323" w:rsidRDefault="00030323">
      <w:pPr>
        <w:rPr>
          <w:rFonts w:ascii="方正仿宋_GBK" w:eastAsia="方正仿宋_GBK"/>
          <w:color w:val="000000"/>
          <w:sz w:val="32"/>
          <w:szCs w:val="32"/>
        </w:rPr>
      </w:pPr>
    </w:p>
    <w:p w:rsidR="00030323" w:rsidRDefault="00030323">
      <w:pPr>
        <w:rPr>
          <w:rFonts w:ascii="方正仿宋_GBK" w:eastAsia="方正仿宋_GBK"/>
          <w:color w:val="000000"/>
          <w:sz w:val="32"/>
          <w:szCs w:val="32"/>
        </w:rPr>
      </w:pPr>
    </w:p>
    <w:p w:rsidR="00030323" w:rsidRDefault="00706529">
      <w:pPr>
        <w:rPr>
          <w:rFonts w:ascii="方正仿宋_GBK" w:eastAsia="方正仿宋_GBK"/>
          <w:color w:val="000000"/>
          <w:sz w:val="32"/>
          <w:szCs w:val="32"/>
        </w:rPr>
      </w:pP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承诺人：</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（按手印）</w:t>
      </w:r>
    </w:p>
    <w:p w:rsidR="00030323" w:rsidRDefault="00706529">
      <w:pPr>
        <w:rPr>
          <w:rFonts w:ascii="方正仿宋_GBK" w:eastAsia="方正仿宋_GBK"/>
          <w:color w:val="000000"/>
          <w:sz w:val="32"/>
          <w:szCs w:val="32"/>
        </w:rPr>
      </w:pP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年</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月</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日</w:t>
      </w:r>
    </w:p>
    <w:p w:rsidR="00030323" w:rsidRDefault="00030323"/>
    <w:sectPr w:rsidR="00030323" w:rsidSect="00030323">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29" w:rsidRDefault="00706529" w:rsidP="00030323">
      <w:r>
        <w:separator/>
      </w:r>
    </w:p>
  </w:endnote>
  <w:endnote w:type="continuationSeparator" w:id="0">
    <w:p w:rsidR="00706529" w:rsidRDefault="00706529" w:rsidP="0003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23" w:rsidRDefault="00030323">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030323" w:rsidRDefault="00030323">
                <w:pPr>
                  <w:pStyle w:val="a3"/>
                </w:pPr>
                <w:r>
                  <w:rPr>
                    <w:rFonts w:hint="eastAsia"/>
                    <w:sz w:val="21"/>
                    <w:szCs w:val="21"/>
                  </w:rPr>
                  <w:fldChar w:fldCharType="begin"/>
                </w:r>
                <w:r w:rsidR="00706529">
                  <w:rPr>
                    <w:rFonts w:hint="eastAsia"/>
                    <w:sz w:val="21"/>
                    <w:szCs w:val="21"/>
                  </w:rPr>
                  <w:instrText xml:space="preserve"> PAGE  \* MERGEFORMAT </w:instrText>
                </w:r>
                <w:r>
                  <w:rPr>
                    <w:rFonts w:hint="eastAsia"/>
                    <w:sz w:val="21"/>
                    <w:szCs w:val="21"/>
                  </w:rPr>
                  <w:fldChar w:fldCharType="separate"/>
                </w:r>
                <w:r w:rsidR="005A1DAC">
                  <w:rPr>
                    <w:noProof/>
                    <w:sz w:val="21"/>
                    <w:szCs w:val="21"/>
                  </w:rPr>
                  <w:t>- 1 -</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29" w:rsidRDefault="00706529" w:rsidP="00030323">
      <w:r>
        <w:separator/>
      </w:r>
    </w:p>
  </w:footnote>
  <w:footnote w:type="continuationSeparator" w:id="0">
    <w:p w:rsidR="00706529" w:rsidRDefault="00706529" w:rsidP="00030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400"/>
    <w:rsid w:val="00030323"/>
    <w:rsid w:val="00155F90"/>
    <w:rsid w:val="005A1DAC"/>
    <w:rsid w:val="006B340B"/>
    <w:rsid w:val="006B7CD3"/>
    <w:rsid w:val="006E3400"/>
    <w:rsid w:val="00706529"/>
    <w:rsid w:val="00A5512A"/>
    <w:rsid w:val="00A64172"/>
    <w:rsid w:val="00AE45AF"/>
    <w:rsid w:val="00E47EF1"/>
    <w:rsid w:val="072A0BA6"/>
    <w:rsid w:val="08880EED"/>
    <w:rsid w:val="0EDF03A2"/>
    <w:rsid w:val="134C0058"/>
    <w:rsid w:val="14B06863"/>
    <w:rsid w:val="271406C9"/>
    <w:rsid w:val="2F045724"/>
    <w:rsid w:val="3132222C"/>
    <w:rsid w:val="3BBD42AC"/>
    <w:rsid w:val="3F130A35"/>
    <w:rsid w:val="46345B8B"/>
    <w:rsid w:val="49C2057F"/>
    <w:rsid w:val="4D48008A"/>
    <w:rsid w:val="4EF40990"/>
    <w:rsid w:val="5436654A"/>
    <w:rsid w:val="5B892808"/>
    <w:rsid w:val="71E3075C"/>
    <w:rsid w:val="79604D64"/>
    <w:rsid w:val="7E321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3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030323"/>
    <w:pPr>
      <w:tabs>
        <w:tab w:val="center" w:pos="4153"/>
        <w:tab w:val="right" w:pos="8306"/>
      </w:tabs>
      <w:snapToGrid w:val="0"/>
      <w:jc w:val="left"/>
    </w:pPr>
    <w:rPr>
      <w:sz w:val="18"/>
    </w:rPr>
  </w:style>
  <w:style w:type="paragraph" w:styleId="a4">
    <w:name w:val="header"/>
    <w:basedOn w:val="a"/>
    <w:uiPriority w:val="99"/>
    <w:semiHidden/>
    <w:unhideWhenUsed/>
    <w:rsid w:val="000303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semiHidden/>
    <w:unhideWhenUsed/>
    <w:qFormat/>
    <w:rsid w:val="00030323"/>
    <w:rPr>
      <w:color w:val="585858"/>
      <w:u w:val="none"/>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sj.zt.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党办</cp:lastModifiedBy>
  <cp:revision>6</cp:revision>
  <cp:lastPrinted>2019-06-06T03:16:00Z</cp:lastPrinted>
  <dcterms:created xsi:type="dcterms:W3CDTF">2019-05-23T01:55:00Z</dcterms:created>
  <dcterms:modified xsi:type="dcterms:W3CDTF">2019-06-10T01:33:00Z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