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6" w:rsidRDefault="0073636B">
      <w:pPr>
        <w:spacing w:line="440" w:lineRule="exact"/>
        <w:jc w:val="left"/>
        <w:rPr>
          <w:rFonts w:ascii="方正楷体简体" w:eastAsia="方正楷体简体" w:cs="宋体"/>
          <w:color w:val="000000"/>
          <w:kern w:val="0"/>
          <w:szCs w:val="32"/>
        </w:rPr>
      </w:pPr>
      <w:r>
        <w:rPr>
          <w:rFonts w:ascii="方正楷体简体" w:eastAsia="方正楷体简体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楷体简体" w:eastAsia="方正楷体简体" w:cs="宋体" w:hint="eastAsia"/>
          <w:color w:val="000000"/>
          <w:kern w:val="0"/>
          <w:sz w:val="32"/>
          <w:szCs w:val="32"/>
        </w:rPr>
        <w:t xml:space="preserve">1 </w:t>
      </w:r>
      <w:r>
        <w:rPr>
          <w:rFonts w:ascii="方正楷体简体" w:eastAsia="方正楷体简体" w:cs="宋体" w:hint="eastAsia"/>
          <w:color w:val="000000"/>
          <w:kern w:val="0"/>
          <w:sz w:val="32"/>
          <w:szCs w:val="32"/>
        </w:rPr>
        <w:t>：</w:t>
      </w:r>
      <w:r>
        <w:rPr>
          <w:rFonts w:ascii="方正楷体简体" w:eastAsia="方正楷体简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楷体简体" w:eastAsia="方正楷体简体" w:cs="宋体" w:hint="eastAsia"/>
          <w:color w:val="000000"/>
          <w:kern w:val="0"/>
          <w:szCs w:val="32"/>
        </w:rPr>
        <w:t xml:space="preserve">                 </w:t>
      </w:r>
    </w:p>
    <w:tbl>
      <w:tblPr>
        <w:tblW w:w="248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1125"/>
        <w:gridCol w:w="720"/>
        <w:gridCol w:w="945"/>
        <w:gridCol w:w="750"/>
        <w:gridCol w:w="780"/>
        <w:gridCol w:w="945"/>
        <w:gridCol w:w="2685"/>
        <w:gridCol w:w="690"/>
        <w:gridCol w:w="840"/>
        <w:gridCol w:w="780"/>
        <w:gridCol w:w="735"/>
        <w:gridCol w:w="1005"/>
        <w:gridCol w:w="2321"/>
        <w:gridCol w:w="1787"/>
        <w:gridCol w:w="2054"/>
        <w:gridCol w:w="2054"/>
        <w:gridCol w:w="2054"/>
        <w:gridCol w:w="2054"/>
      </w:tblGrid>
      <w:tr w:rsidR="00E53406">
        <w:trPr>
          <w:gridAfter w:val="5"/>
          <w:wAfter w:w="10003" w:type="dxa"/>
          <w:trHeight w:val="539"/>
        </w:trPr>
        <w:tc>
          <w:tcPr>
            <w:tcW w:w="148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423A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8"/>
                <w:szCs w:val="48"/>
              </w:rPr>
              <w:t>湖熟街道公开招聘村（社区）工作人员及专职网格员岗位信息</w:t>
            </w:r>
            <w:r w:rsidR="0073636B">
              <w:rPr>
                <w:rFonts w:ascii="宋体" w:hAnsi="宋体" w:cs="宋体" w:hint="eastAsia"/>
                <w:b/>
                <w:color w:val="000000"/>
                <w:kern w:val="0"/>
                <w:sz w:val="48"/>
                <w:szCs w:val="48"/>
              </w:rPr>
              <w:t>表</w:t>
            </w:r>
          </w:p>
        </w:tc>
      </w:tr>
      <w:tr w:rsidR="00E53406">
        <w:trPr>
          <w:gridAfter w:val="5"/>
          <w:wAfter w:w="10003" w:type="dxa"/>
          <w:trHeight w:val="9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村（社区）</w:t>
            </w:r>
          </w:p>
        </w:tc>
        <w:tc>
          <w:tcPr>
            <w:tcW w:w="131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选聘人数及条件</w:t>
            </w:r>
          </w:p>
        </w:tc>
      </w:tr>
      <w:tr w:rsidR="00E53406">
        <w:trPr>
          <w:gridAfter w:val="5"/>
          <w:wAfter w:w="10003" w:type="dxa"/>
          <w:trHeight w:val="62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村（社区）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招聘工作人员条件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专职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网格员</w:t>
            </w:r>
            <w:proofErr w:type="gramEnd"/>
          </w:p>
        </w:tc>
        <w:tc>
          <w:tcPr>
            <w:tcW w:w="5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村（社区）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招聘专职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网格员条件</w:t>
            </w:r>
            <w:proofErr w:type="gramEnd"/>
          </w:p>
        </w:tc>
      </w:tr>
      <w:tr w:rsidR="00E53406">
        <w:trPr>
          <w:gridAfter w:val="5"/>
          <w:wAfter w:w="10003" w:type="dxa"/>
          <w:trHeight w:val="44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专业及其他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专业及其他</w:t>
            </w: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耀华社区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财务、会计相关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限定至少一名男性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绿杨村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科及以上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新农社区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限定至少一名男性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科及以上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具有文艺特长、有一定文字功底、组织能力强、吃苦耐劳、需经常加班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81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河南社区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有一定文字功底、吃苦耐劳、需经常加班，适合男性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93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财务、会计相关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湖熟社区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科及以上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吃苦耐劳、需经常加班，适合男性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53406">
        <w:trPr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新跃社区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限定至少一名男性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吃苦耐劳、需经常加班，适合男性</w:t>
            </w:r>
          </w:p>
        </w:tc>
        <w:tc>
          <w:tcPr>
            <w:tcW w:w="1787" w:type="dxa"/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2054" w:type="dxa"/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2054" w:type="dxa"/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054" w:type="dxa"/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科及以上</w:t>
            </w:r>
          </w:p>
        </w:tc>
        <w:tc>
          <w:tcPr>
            <w:tcW w:w="2054" w:type="dxa"/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</w:t>
            </w: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杨柳湖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社区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吃苦耐劳、需经常加班，适合男性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53406">
        <w:trPr>
          <w:gridAfter w:val="5"/>
          <w:wAfter w:w="10003" w:type="dxa"/>
          <w:trHeight w:val="10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东阳社区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徐慕村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湖熟街道户籍（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徐慕村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户籍优先）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男女比例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1:1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2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河北社区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河北社区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户籍优先）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16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金桥社区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湖熟街道户籍（金桥社区户籍优先）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有一定文字功底、有一定沟通协调能力、吃苦耐劳、需经常加班，适合男性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36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和平村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湖熟街道户籍（和平村户籍优先）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限定至少一名男性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有一定文字功底、沟通协调能力强、有一定的组织能力、吃苦耐劳、需经常加班，适合男性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51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钱家村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湖熟街道户籍（钱家村户籍优先）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吃苦耐劳、需经常加班，适合男性</w:t>
            </w:r>
          </w:p>
        </w:tc>
      </w:tr>
      <w:tr w:rsidR="00E53406">
        <w:trPr>
          <w:gridAfter w:val="5"/>
          <w:wAfter w:w="10003" w:type="dxa"/>
          <w:trHeight w:val="194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双新社区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湖熟街道户籍（双新社区户籍优先）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吃苦耐劳、需经常加班，适合男性</w:t>
            </w: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万安村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湖熟街道户籍（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万安村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户籍优先）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全日制本科或自考本科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吃苦耐劳、需经常加班，适合男性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湖熟街道户籍（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万安村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户籍优先）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尚桥社区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湖熟街道户籍（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尚桥社区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户籍优先）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湖熟街道户籍（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尚桥社区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户籍优先）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三界村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有一定文字功底，党员优先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湖熟街道户籍（三界村户籍优先）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丹桂村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全日制本科或自考本科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有一定文字功底、沟通协调能力强、吃苦耐劳、需经常加班，适合男性，党员优先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周岗社区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3406">
        <w:trPr>
          <w:gridAfter w:val="5"/>
          <w:wAfter w:w="10003" w:type="dxa"/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和进社区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湖熟街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道户籍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专及以上</w:t>
            </w:r>
            <w:proofErr w:type="gram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7363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有一定文字功底、沟通协调能力强、吃苦耐劳、需经常加班，适合男性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406" w:rsidRDefault="00E534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53406" w:rsidRDefault="00E53406"/>
    <w:sectPr w:rsidR="00E53406" w:rsidSect="00E53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6B" w:rsidRDefault="0073636B" w:rsidP="00A94077">
      <w:r>
        <w:separator/>
      </w:r>
    </w:p>
  </w:endnote>
  <w:endnote w:type="continuationSeparator" w:id="0">
    <w:p w:rsidR="0073636B" w:rsidRDefault="0073636B" w:rsidP="00A9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77" w:rsidRDefault="00A940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77" w:rsidRDefault="00A9407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77" w:rsidRDefault="00A940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6B" w:rsidRDefault="0073636B" w:rsidP="00A94077">
      <w:r>
        <w:separator/>
      </w:r>
    </w:p>
  </w:footnote>
  <w:footnote w:type="continuationSeparator" w:id="0">
    <w:p w:rsidR="0073636B" w:rsidRDefault="0073636B" w:rsidP="00A94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77" w:rsidRDefault="00A940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77" w:rsidRDefault="00A94077" w:rsidP="00A9407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77" w:rsidRDefault="00A940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E71BAE"/>
    <w:rsid w:val="00417551"/>
    <w:rsid w:val="00423AF3"/>
    <w:rsid w:val="0073636B"/>
    <w:rsid w:val="007D6F2D"/>
    <w:rsid w:val="00A94077"/>
    <w:rsid w:val="00C95C10"/>
    <w:rsid w:val="00E53406"/>
    <w:rsid w:val="033C1785"/>
    <w:rsid w:val="09BC0DB1"/>
    <w:rsid w:val="0D175AA6"/>
    <w:rsid w:val="1C4E08E5"/>
    <w:rsid w:val="1EAA619D"/>
    <w:rsid w:val="236F4815"/>
    <w:rsid w:val="27C05147"/>
    <w:rsid w:val="2AC125BE"/>
    <w:rsid w:val="2D684278"/>
    <w:rsid w:val="2E516BE9"/>
    <w:rsid w:val="2FC00114"/>
    <w:rsid w:val="30893802"/>
    <w:rsid w:val="3A637A13"/>
    <w:rsid w:val="41A47969"/>
    <w:rsid w:val="48343FF5"/>
    <w:rsid w:val="495746FD"/>
    <w:rsid w:val="4AFF3658"/>
    <w:rsid w:val="575E4134"/>
    <w:rsid w:val="58443A3C"/>
    <w:rsid w:val="59603880"/>
    <w:rsid w:val="5BDF3CE8"/>
    <w:rsid w:val="5FE71BAE"/>
    <w:rsid w:val="62685677"/>
    <w:rsid w:val="62F540B9"/>
    <w:rsid w:val="6AE37545"/>
    <w:rsid w:val="6D1C4AE1"/>
    <w:rsid w:val="70656545"/>
    <w:rsid w:val="70DD6477"/>
    <w:rsid w:val="720510B0"/>
    <w:rsid w:val="75EB0DA9"/>
    <w:rsid w:val="786C3B76"/>
    <w:rsid w:val="7B0D14AC"/>
    <w:rsid w:val="7C11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5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1598</Characters>
  <Application>Microsoft Office Word</Application>
  <DocSecurity>0</DocSecurity>
  <Lines>13</Lines>
  <Paragraphs>3</Paragraphs>
  <ScaleCrop>false</ScaleCrop>
  <Company>CHINA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xietao</dc:creator>
  <cp:lastModifiedBy>SGK-DXD</cp:lastModifiedBy>
  <cp:revision>3</cp:revision>
  <cp:lastPrinted>2019-04-04T00:42:00Z</cp:lastPrinted>
  <dcterms:created xsi:type="dcterms:W3CDTF">2019-06-05T07:51:00Z</dcterms:created>
  <dcterms:modified xsi:type="dcterms:W3CDTF">2019-06-05T07:51:00Z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