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??" w:cs="宋体"/>
          <w:kern w:val="0"/>
          <w:szCs w:val="32"/>
        </w:rPr>
      </w:pPr>
      <w:r>
        <w:rPr>
          <w:rFonts w:hint="eastAsia" w:ascii="仿宋_GB2312" w:hAnsi="??" w:cs="宋体"/>
          <w:kern w:val="0"/>
          <w:szCs w:val="32"/>
        </w:rPr>
        <w:t>附件</w:t>
      </w:r>
      <w:r>
        <w:rPr>
          <w:rFonts w:ascii="仿宋_GB2312" w:hAnsi="??" w:cs="宋体"/>
          <w:kern w:val="0"/>
          <w:szCs w:val="32"/>
        </w:rPr>
        <w:t>5</w:t>
      </w:r>
      <w:r>
        <w:rPr>
          <w:rFonts w:hint="eastAsia" w:ascii="仿宋_GB2312" w:hAnsi="??" w:cs="宋体"/>
          <w:kern w:val="0"/>
          <w:szCs w:val="32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湖北省</w:t>
      </w:r>
      <w:r>
        <w:rPr>
          <w:rFonts w:ascii="宋体" w:hAnsi="宋体" w:eastAsia="宋体"/>
          <w:b/>
          <w:sz w:val="36"/>
          <w:szCs w:val="36"/>
        </w:rPr>
        <w:t>201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b/>
          <w:sz w:val="36"/>
          <w:szCs w:val="36"/>
        </w:rPr>
        <w:t>年农村义务教育学校教师公开招聘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面</w:t>
      </w:r>
      <w:r>
        <w:rPr>
          <w:rFonts w:ascii="宋体" w:hAnsi="宋体" w:eastAsia="宋体"/>
          <w:b/>
          <w:sz w:val="36"/>
          <w:szCs w:val="36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试</w:t>
      </w:r>
      <w:r>
        <w:rPr>
          <w:rFonts w:ascii="宋体" w:hAnsi="宋体" w:eastAsia="宋体"/>
          <w:b/>
          <w:sz w:val="36"/>
          <w:szCs w:val="36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通</w:t>
      </w:r>
      <w:r>
        <w:rPr>
          <w:rFonts w:ascii="宋体" w:hAnsi="宋体" w:eastAsia="宋体"/>
          <w:b/>
          <w:sz w:val="36"/>
          <w:szCs w:val="36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知</w:t>
      </w:r>
      <w:r>
        <w:rPr>
          <w:rFonts w:ascii="宋体" w:hAnsi="宋体" w:eastAsia="宋体"/>
          <w:b/>
          <w:sz w:val="36"/>
          <w:szCs w:val="36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书</w:t>
      </w:r>
    </w:p>
    <w:p>
      <w:pPr>
        <w:rPr>
          <w:rFonts w:ascii="仿宋_GB2312"/>
          <w:sz w:val="28"/>
          <w:szCs w:val="28"/>
        </w:rPr>
      </w:pPr>
      <w:r>
        <w:pict>
          <v:shape id="流程图: 过程 1" o:spid="_x0000_s1026" o:spt="109" type="#_x0000_t109" style="position:absolute;left:0pt;margin-left:288pt;margin-top:27pt;height:144pt;width:115.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rPr>
                      <w:rFonts w:ascii="仿宋_GB2312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仿宋_GB2312"/>
                      <w:sz w:val="30"/>
                      <w:szCs w:val="30"/>
                    </w:rPr>
                    <w:t>照</w:t>
                  </w:r>
                </w:p>
                <w:p>
                  <w:pPr>
                    <w:ind w:firstLine="885" w:firstLineChars="295"/>
                    <w:rPr>
                      <w:rFonts w:ascii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/>
                      <w:sz w:val="30"/>
                      <w:szCs w:val="30"/>
                    </w:rPr>
                    <w:t>片</w:t>
                  </w:r>
                </w:p>
                <w:p>
                  <w:pPr>
                    <w:ind w:firstLine="450" w:firstLineChars="150"/>
                    <w:rPr>
                      <w:rFonts w:ascii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姓</w:t>
      </w:r>
      <w:r>
        <w:rPr>
          <w:rFonts w:ascii="仿宋_GB2312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</w:rPr>
        <w:t>名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：</w:t>
      </w:r>
      <w:r>
        <w:rPr>
          <w:rFonts w:ascii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性</w:t>
      </w:r>
      <w:r>
        <w:rPr>
          <w:rFonts w:ascii="仿宋_GB2312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</w:rPr>
        <w:t>别：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报考类别：</w:t>
      </w:r>
      <w:r>
        <w:rPr>
          <w:rFonts w:ascii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报考科目：</w:t>
      </w:r>
      <w:r>
        <w:rPr>
          <w:rFonts w:ascii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身份证号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：</w:t>
      </w:r>
      <w:r>
        <w:rPr>
          <w:rFonts w:ascii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笔试准考证号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：</w:t>
      </w:r>
      <w:r>
        <w:rPr>
          <w:rFonts w:ascii="仿宋_GB2312"/>
          <w:sz w:val="28"/>
          <w:szCs w:val="28"/>
          <w:u w:val="single"/>
        </w:rPr>
        <w:t xml:space="preserve">              </w:t>
      </w:r>
      <w:r>
        <w:rPr>
          <w:rFonts w:ascii="仿宋_GB2312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</w:rPr>
        <w:t>联系电话：</w:t>
      </w:r>
      <w:r>
        <w:rPr>
          <w:rFonts w:ascii="仿宋_GB2312"/>
          <w:sz w:val="28"/>
          <w:szCs w:val="28"/>
          <w:u w:val="single"/>
        </w:rPr>
        <w:t xml:space="preserve">                  </w:t>
      </w:r>
      <w:r>
        <w:rPr>
          <w:rFonts w:ascii="仿宋_GB2312"/>
          <w:sz w:val="28"/>
          <w:szCs w:val="28"/>
        </w:rPr>
        <w:t xml:space="preserve">   </w:t>
      </w:r>
    </w:p>
    <w:p>
      <w:pPr>
        <w:ind w:firstLine="560" w:firstLineChars="200"/>
        <w:rPr>
          <w:rFonts w:ascii="仿宋_GB2312"/>
          <w:sz w:val="28"/>
          <w:szCs w:val="28"/>
        </w:rPr>
      </w:pP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资格复审合格，请于</w:t>
      </w:r>
      <w:r>
        <w:rPr>
          <w:rFonts w:ascii="仿宋_GB2312"/>
          <w:sz w:val="28"/>
          <w:szCs w:val="28"/>
          <w:u w:val="single"/>
        </w:rPr>
        <w:t xml:space="preserve"> 201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8</w:t>
      </w:r>
      <w:r>
        <w:rPr>
          <w:rFonts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年</w:t>
      </w:r>
      <w:r>
        <w:rPr>
          <w:rFonts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月</w:t>
      </w:r>
      <w:r>
        <w:rPr>
          <w:rFonts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日</w:t>
      </w:r>
      <w:r>
        <w:rPr>
          <w:rFonts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时</w:t>
      </w:r>
      <w:r>
        <w:rPr>
          <w:rFonts w:ascii="仿宋_GB2312"/>
          <w:sz w:val="28"/>
          <w:szCs w:val="28"/>
          <w:u w:val="single"/>
        </w:rPr>
        <w:t xml:space="preserve">     </w:t>
      </w:r>
      <w:r>
        <w:rPr>
          <w:rFonts w:hint="eastAsia" w:ascii="仿宋_GB2312"/>
          <w:sz w:val="28"/>
          <w:szCs w:val="28"/>
        </w:rPr>
        <w:t>分，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到</w:t>
      </w:r>
      <w:r>
        <w:rPr>
          <w:rFonts w:ascii="仿宋_GB2312"/>
          <w:sz w:val="28"/>
          <w:szCs w:val="28"/>
          <w:u w:val="single"/>
        </w:rPr>
        <w:t xml:space="preserve">              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参加湖北省</w:t>
      </w:r>
      <w:r>
        <w:rPr>
          <w:rFonts w:ascii="仿宋_GB2312"/>
          <w:sz w:val="28"/>
          <w:szCs w:val="28"/>
        </w:rPr>
        <w:t>201</w:t>
      </w:r>
      <w:r>
        <w:rPr>
          <w:rFonts w:hint="eastAsia" w:ascii="仿宋_GB2312"/>
          <w:sz w:val="28"/>
          <w:szCs w:val="28"/>
          <w:lang w:val="en-US" w:eastAsia="zh-CN"/>
        </w:rPr>
        <w:t>8</w:t>
      </w:r>
      <w:r>
        <w:rPr>
          <w:rFonts w:hint="eastAsia" w:ascii="仿宋_GB2312"/>
          <w:sz w:val="28"/>
          <w:szCs w:val="28"/>
        </w:rPr>
        <w:t>年度农村义务教育学校公开招聘面试。</w:t>
      </w:r>
    </w:p>
    <w:p>
      <w:pPr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              </w:t>
      </w:r>
    </w:p>
    <w:p>
      <w:pPr>
        <w:ind w:left="1900" w:leftChars="200" w:hanging="1260" w:hangingChars="4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备注：</w:t>
      </w:r>
      <w:r>
        <w:rPr>
          <w:rFonts w:ascii="仿宋_GB2312"/>
          <w:sz w:val="28"/>
          <w:szCs w:val="28"/>
        </w:rPr>
        <w:t>1</w:t>
      </w:r>
      <w:r>
        <w:rPr>
          <w:rFonts w:hint="eastAsia" w:ascii="仿宋_GB2312"/>
          <w:sz w:val="28"/>
          <w:szCs w:val="28"/>
        </w:rPr>
        <w:t>、参加面试的考生应携带二代身份证、笔试准考证、面试通知书。</w:t>
      </w:r>
    </w:p>
    <w:p>
      <w:pPr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         2</w:t>
      </w:r>
      <w:r>
        <w:rPr>
          <w:rFonts w:hint="eastAsia" w:ascii="仿宋_GB2312"/>
          <w:sz w:val="28"/>
          <w:szCs w:val="28"/>
        </w:rPr>
        <w:t>、必须提前</w:t>
      </w:r>
      <w:r>
        <w:rPr>
          <w:rFonts w:ascii="仿宋_GB2312"/>
          <w:sz w:val="28"/>
          <w:szCs w:val="28"/>
        </w:rPr>
        <w:t>60</w:t>
      </w:r>
      <w:r>
        <w:rPr>
          <w:rFonts w:hint="eastAsia" w:ascii="仿宋_GB2312"/>
          <w:sz w:val="28"/>
          <w:szCs w:val="28"/>
        </w:rPr>
        <w:t>分钟进入面试考场。</w:t>
      </w:r>
    </w:p>
    <w:p>
      <w:pPr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         3</w:t>
      </w:r>
      <w:r>
        <w:rPr>
          <w:rFonts w:hint="eastAsia" w:ascii="仿宋_GB2312"/>
          <w:sz w:val="28"/>
          <w:szCs w:val="28"/>
        </w:rPr>
        <w:t>、面试开考</w:t>
      </w:r>
      <w:r>
        <w:rPr>
          <w:rFonts w:ascii="仿宋_GB2312"/>
          <w:sz w:val="28"/>
          <w:szCs w:val="28"/>
        </w:rPr>
        <w:t>10</w:t>
      </w:r>
      <w:r>
        <w:rPr>
          <w:rFonts w:hint="eastAsia" w:ascii="仿宋_GB2312"/>
          <w:sz w:val="28"/>
          <w:szCs w:val="28"/>
        </w:rPr>
        <w:t>分钟后，考生不得进入考场。</w:t>
      </w:r>
    </w:p>
    <w:p>
      <w:pPr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         </w:t>
      </w:r>
    </w:p>
    <w:p>
      <w:pPr>
        <w:ind w:firstLine="2100" w:firstLineChars="75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招聘主管部门：（盖章）</w:t>
      </w:r>
      <w:r>
        <w:rPr>
          <w:rFonts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  <w:u w:val="single"/>
        </w:rPr>
        <w:t>江陵县教育局</w:t>
      </w:r>
      <w:r>
        <w:rPr>
          <w:rFonts w:ascii="仿宋_GB2312"/>
          <w:sz w:val="28"/>
          <w:szCs w:val="28"/>
          <w:u w:val="single"/>
        </w:rPr>
        <w:t xml:space="preserve">    </w:t>
      </w:r>
    </w:p>
    <w:p>
      <w:r>
        <w:rPr>
          <w:rFonts w:ascii="仿宋_GB2312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仿宋_GB2312"/>
          <w:sz w:val="28"/>
          <w:szCs w:val="28"/>
        </w:rPr>
        <w:t xml:space="preserve">            </w:t>
      </w:r>
      <w:r>
        <w:rPr>
          <w:rFonts w:ascii="仿宋_GB2312"/>
          <w:sz w:val="28"/>
          <w:szCs w:val="28"/>
          <w:u w:val="single"/>
        </w:rPr>
        <w:t xml:space="preserve">  201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/>
          <w:sz w:val="28"/>
          <w:szCs w:val="28"/>
        </w:rPr>
        <w:t>年</w:t>
      </w:r>
      <w:r>
        <w:rPr>
          <w:rFonts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月</w:t>
      </w:r>
      <w:r>
        <w:rPr>
          <w:rFonts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AB"/>
    <w:rsid w:val="00061ECB"/>
    <w:rsid w:val="00075A95"/>
    <w:rsid w:val="000A3D82"/>
    <w:rsid w:val="000C1394"/>
    <w:rsid w:val="00125DEE"/>
    <w:rsid w:val="001322D1"/>
    <w:rsid w:val="001A71A7"/>
    <w:rsid w:val="002536B1"/>
    <w:rsid w:val="00263F87"/>
    <w:rsid w:val="002D50DB"/>
    <w:rsid w:val="00384FF8"/>
    <w:rsid w:val="00390807"/>
    <w:rsid w:val="003B1A11"/>
    <w:rsid w:val="00495297"/>
    <w:rsid w:val="004D0917"/>
    <w:rsid w:val="004E1647"/>
    <w:rsid w:val="0050532C"/>
    <w:rsid w:val="00515B28"/>
    <w:rsid w:val="00516F63"/>
    <w:rsid w:val="00527502"/>
    <w:rsid w:val="00531BED"/>
    <w:rsid w:val="00550A44"/>
    <w:rsid w:val="00573AB5"/>
    <w:rsid w:val="005B3029"/>
    <w:rsid w:val="005D111A"/>
    <w:rsid w:val="0063454E"/>
    <w:rsid w:val="00637D0D"/>
    <w:rsid w:val="006601D1"/>
    <w:rsid w:val="00662A9A"/>
    <w:rsid w:val="006D3CD4"/>
    <w:rsid w:val="006E0F90"/>
    <w:rsid w:val="006E4634"/>
    <w:rsid w:val="006E54C8"/>
    <w:rsid w:val="006F5C2E"/>
    <w:rsid w:val="007240FE"/>
    <w:rsid w:val="00724BFD"/>
    <w:rsid w:val="00732652"/>
    <w:rsid w:val="00735B7A"/>
    <w:rsid w:val="00880DFA"/>
    <w:rsid w:val="009673E6"/>
    <w:rsid w:val="00971CA9"/>
    <w:rsid w:val="009D58BC"/>
    <w:rsid w:val="009E09A8"/>
    <w:rsid w:val="00A32B4B"/>
    <w:rsid w:val="00A354AF"/>
    <w:rsid w:val="00AD2B8A"/>
    <w:rsid w:val="00AF30AD"/>
    <w:rsid w:val="00B74168"/>
    <w:rsid w:val="00BA1944"/>
    <w:rsid w:val="00BA315C"/>
    <w:rsid w:val="00BF6A05"/>
    <w:rsid w:val="00C26DF9"/>
    <w:rsid w:val="00C32A11"/>
    <w:rsid w:val="00D21EF7"/>
    <w:rsid w:val="00D757F3"/>
    <w:rsid w:val="00DE5C48"/>
    <w:rsid w:val="00E022DC"/>
    <w:rsid w:val="00E02F4B"/>
    <w:rsid w:val="00E172F4"/>
    <w:rsid w:val="00E62F69"/>
    <w:rsid w:val="00ED70EC"/>
    <w:rsid w:val="00F51C84"/>
    <w:rsid w:val="00F87FAB"/>
    <w:rsid w:val="00FA42A7"/>
    <w:rsid w:val="46D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79</Words>
  <Characters>452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2017-06-06T00:36:00Z</dcterms:created>
  <dc:creator>微软用户</dc:creator>
  <cp:lastModifiedBy>Administrator</cp:lastModifiedBy>
  <dcterms:modified xsi:type="dcterms:W3CDTF">2018-06-01T01:47:33Z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