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??_GB2312" w:hAnsi="??_GB2312"/>
          <w:color w:val="000000" w:themeColor="text1"/>
          <w:sz w:val="28"/>
          <w:szCs w:val="28"/>
        </w:rPr>
        <w:t>附件</w:t>
      </w:r>
      <w:r>
        <w:rPr>
          <w:rFonts w:ascii="??_GB2312"/>
          <w:color w:val="000000" w:themeColor="text1"/>
          <w:sz w:val="28"/>
          <w:szCs w:val="28"/>
        </w:rPr>
        <w:t>1</w:t>
      </w:r>
      <w:r>
        <w:rPr>
          <w:rFonts w:hint="eastAsia" w:ascii="??_GB2312"/>
          <w:color w:val="000000" w:themeColor="text1"/>
          <w:sz w:val="28"/>
          <w:szCs w:val="28"/>
        </w:rPr>
        <w:t>：</w:t>
      </w:r>
    </w:p>
    <w:p>
      <w:pPr>
        <w:pStyle w:val="2"/>
        <w:shd w:val="clear" w:color="auto" w:fill="FFFFFF"/>
        <w:spacing w:before="0" w:after="0" w:line="520" w:lineRule="exact"/>
        <w:rPr>
          <w:rFonts w:ascii="黑体" w:eastAsia="黑体" w:cs="宋体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ascii="宋体" w:hAnsi="宋体"/>
          <w:color w:val="000000" w:themeColor="text1"/>
          <w:sz w:val="36"/>
          <w:szCs w:val="36"/>
        </w:rPr>
        <w:t xml:space="preserve"> </w:t>
      </w:r>
      <w:r>
        <w:rPr>
          <w:rFonts w:hint="eastAsia" w:ascii="宋体" w:hAnsi="宋体"/>
          <w:color w:val="000000" w:themeColor="text1"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36"/>
          <w:szCs w:val="36"/>
        </w:rPr>
        <w:t>安吉县民政局面向社会公开招聘乡镇（街道）民政协理员编外工作人员计划表</w:t>
      </w:r>
      <w:bookmarkEnd w:id="0"/>
    </w:p>
    <w:p>
      <w:pPr>
        <w:spacing w:line="480" w:lineRule="exact"/>
        <w:rPr>
          <w:rFonts w:ascii="黑体" w:hAnsi="Calibri" w:eastAsia="黑体"/>
          <w:color w:val="000000" w:themeColor="text1"/>
          <w:sz w:val="36"/>
          <w:szCs w:val="36"/>
        </w:rPr>
      </w:pPr>
      <w:r>
        <w:rPr>
          <w:rFonts w:ascii="黑体" w:hAnsi="Calibri" w:eastAsia="黑体"/>
          <w:color w:val="000000" w:themeColor="text1"/>
          <w:sz w:val="36"/>
          <w:szCs w:val="36"/>
        </w:rPr>
        <w:t xml:space="preserve"> </w:t>
      </w:r>
    </w:p>
    <w:tbl>
      <w:tblPr>
        <w:tblStyle w:val="4"/>
        <w:tblW w:w="141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46"/>
        <w:gridCol w:w="1156"/>
        <w:gridCol w:w="1284"/>
        <w:gridCol w:w="1284"/>
        <w:gridCol w:w="1284"/>
        <w:gridCol w:w="1260"/>
        <w:gridCol w:w="3077"/>
        <w:gridCol w:w="1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eastAsia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户籍要求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学历要求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/>
                <w:b/>
                <w:bCs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 w:hAnsi="Calibri"/>
                <w:b/>
                <w:bCs/>
                <w:color w:val="000000" w:themeColor="text1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乡镇（街道）民政协理员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??_GB2312" w:hAnsi="Calibri"/>
                <w:color w:val="000000" w:themeColor="text1"/>
                <w:sz w:val="24"/>
                <w:szCs w:val="24"/>
              </w:rPr>
              <w:t>工作人员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 w:themeColor="text1"/>
                <w:sz w:val="24"/>
                <w:szCs w:val="24"/>
              </w:rPr>
            </w:pPr>
            <w:r>
              <w:rPr>
                <w:rFonts w:ascii="??_GB2312" w:hAnsi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12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安吉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本科以上（含函授）</w:t>
            </w:r>
          </w:p>
        </w:tc>
        <w:tc>
          <w:tcPr>
            <w:tcW w:w="30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 w:hAnsi="Calibri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97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Calibri"/>
                <w:color w:val="000000" w:themeColor="text1"/>
                <w:sz w:val="24"/>
                <w:szCs w:val="24"/>
              </w:rPr>
            </w:pPr>
            <w:r>
              <w:rPr>
                <w:rFonts w:hint="eastAsia" w:ascii="??_GB2312" w:hAnsi="Calibri"/>
                <w:color w:val="000000" w:themeColor="text1"/>
                <w:sz w:val="24"/>
                <w:szCs w:val="24"/>
              </w:rPr>
              <w:t>无</w:t>
            </w:r>
          </w:p>
        </w:tc>
      </w:tr>
    </w:tbl>
    <w:p>
      <w:pPr>
        <w:spacing w:line="240" w:lineRule="atLeast"/>
        <w:rPr>
          <w:rFonts w:hint="eastAsia" w:ascii="??_GB2312" w:eastAsia="宋体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??_GB2312"/>
          <w:color w:val="000000" w:themeColor="text1"/>
          <w:sz w:val="24"/>
          <w:szCs w:val="24"/>
        </w:rPr>
        <w:t xml:space="preserve"> </w:t>
      </w:r>
      <w:r>
        <w:rPr>
          <w:rFonts w:hint="eastAsia" w:ascii="??_GB2312"/>
          <w:b/>
          <w:bCs/>
          <w:color w:val="000000" w:themeColor="text1"/>
          <w:sz w:val="24"/>
          <w:szCs w:val="24"/>
          <w:lang w:eastAsia="zh-CN"/>
        </w:rPr>
        <w:t>备注：由县民政局委托孝源街道具体负责此次招考事宜。</w:t>
      </w:r>
    </w:p>
    <w:p>
      <w:pPr>
        <w:widowControl/>
        <w:jc w:val="left"/>
        <w:rPr>
          <w:rFonts w:ascii="??_GB2312"/>
          <w:color w:val="000000" w:themeColor="text1"/>
          <w:sz w:val="28"/>
          <w:szCs w:val="28"/>
        </w:rPr>
        <w:sectPr>
          <w:pgSz w:w="16838" w:h="11906" w:orient="landscape"/>
          <w:pgMar w:top="1797" w:right="1440" w:bottom="1797" w:left="1440" w:header="720" w:footer="720" w:gutter="0"/>
          <w:cols w:space="720" w:num="1"/>
          <w:docGrid w:type="lines" w:linePitch="312" w:charSpace="0"/>
        </w:sect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5C"/>
    <w:rsid w:val="00034DB0"/>
    <w:rsid w:val="0007114B"/>
    <w:rsid w:val="000A14BC"/>
    <w:rsid w:val="000C44B3"/>
    <w:rsid w:val="00172EE2"/>
    <w:rsid w:val="002D35BF"/>
    <w:rsid w:val="003861F6"/>
    <w:rsid w:val="003A33B1"/>
    <w:rsid w:val="004B30F4"/>
    <w:rsid w:val="0058076C"/>
    <w:rsid w:val="00841832"/>
    <w:rsid w:val="00851218"/>
    <w:rsid w:val="00985061"/>
    <w:rsid w:val="00A828C6"/>
    <w:rsid w:val="00BF528F"/>
    <w:rsid w:val="00EB3FC5"/>
    <w:rsid w:val="00FE465C"/>
    <w:rsid w:val="06F2637F"/>
    <w:rsid w:val="154A1761"/>
    <w:rsid w:val="17D12BB6"/>
    <w:rsid w:val="1964073E"/>
    <w:rsid w:val="1DBB29D5"/>
    <w:rsid w:val="238D4BD0"/>
    <w:rsid w:val="27AC0ABD"/>
    <w:rsid w:val="2B4661F1"/>
    <w:rsid w:val="315B051E"/>
    <w:rsid w:val="3D4A62B8"/>
    <w:rsid w:val="4BAD0F45"/>
    <w:rsid w:val="623F7BD7"/>
    <w:rsid w:val="7E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link w:val="6"/>
    <w:qFormat/>
    <w:uiPriority w:val="9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Heading 5 Char"/>
    <w:basedOn w:val="5"/>
    <w:link w:val="2"/>
    <w:qFormat/>
    <w:locked/>
    <w:uiPriority w:val="9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">
    <w:name w:val="15"/>
    <w:basedOn w:val="5"/>
    <w:qFormat/>
    <w:uiPriority w:val="99"/>
    <w:rPr>
      <w:rFonts w:ascii="Times New Roman" w:hAnsi="Times New Roman" w:cs="Times New Roman"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532</Words>
  <Characters>3036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2018-01-18T03:03:00Z</dcterms:created>
  <dc:creator>Administrator</dc:creator>
  <cp:lastModifiedBy>Administrator</cp:lastModifiedBy>
  <cp:lastPrinted>2019-05-31T09:06:00Z</cp:lastPrinted>
  <dcterms:modified xsi:type="dcterms:W3CDTF">2019-06-03T08:13:27Z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