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0" w:rsidRDefault="009D7030">
      <w:pPr>
        <w:widowControl/>
        <w:shd w:val="clear" w:color="auto" w:fill="FFFFFF"/>
        <w:snapToGrid w:val="0"/>
        <w:spacing w:line="600" w:lineRule="atLeast"/>
        <w:jc w:val="center"/>
        <w:outlineLvl w:val="0"/>
        <w:rPr>
          <w:rFonts w:ascii="方正小标宋_GBK" w:eastAsia="方正小标宋_GBK" w:hAnsi="微软雅黑" w:cs="宋体"/>
          <w:bCs/>
          <w:kern w:val="36"/>
          <w:sz w:val="44"/>
          <w:szCs w:val="44"/>
        </w:rPr>
      </w:pPr>
    </w:p>
    <w:p w:rsidR="009D7030" w:rsidRDefault="000F6C6A">
      <w:pPr>
        <w:widowControl/>
        <w:shd w:val="clear" w:color="auto" w:fill="FFFFFF"/>
        <w:snapToGrid w:val="0"/>
        <w:spacing w:line="600" w:lineRule="atLeast"/>
        <w:jc w:val="center"/>
        <w:outlineLvl w:val="0"/>
        <w:rPr>
          <w:rFonts w:ascii="方正小标宋_GBK" w:eastAsia="方正小标宋_GBK" w:hAnsi="微软雅黑" w:cs="宋体"/>
          <w:bCs/>
          <w:kern w:val="36"/>
          <w:sz w:val="44"/>
          <w:szCs w:val="44"/>
        </w:rPr>
      </w:pPr>
      <w:r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国家能源局贵州监管办公室</w:t>
      </w:r>
      <w:r>
        <w:rPr>
          <w:rFonts w:ascii="方正小标宋_GBK" w:eastAsia="方正小标宋_GBK" w:hAnsi="微软雅黑" w:cs="宋体"/>
          <w:bCs/>
          <w:kern w:val="36"/>
          <w:sz w:val="44"/>
          <w:szCs w:val="44"/>
        </w:rPr>
        <w:t>2019</w:t>
      </w:r>
      <w:r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年度</w:t>
      </w:r>
    </w:p>
    <w:p w:rsidR="009D7030" w:rsidRDefault="000F6C6A">
      <w:pPr>
        <w:widowControl/>
        <w:shd w:val="clear" w:color="auto" w:fill="FFFFFF"/>
        <w:snapToGrid w:val="0"/>
        <w:spacing w:line="600" w:lineRule="atLeast"/>
        <w:jc w:val="center"/>
        <w:outlineLvl w:val="0"/>
        <w:rPr>
          <w:rFonts w:ascii="方正小标宋_GBK" w:eastAsia="方正小标宋_GBK" w:hAnsi="微软雅黑" w:cs="宋体"/>
          <w:bCs/>
          <w:kern w:val="36"/>
          <w:sz w:val="44"/>
          <w:szCs w:val="44"/>
        </w:rPr>
      </w:pPr>
      <w:r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拟录用公务员公示公告</w:t>
      </w:r>
    </w:p>
    <w:p w:rsidR="009D7030" w:rsidRDefault="009D7030">
      <w:pPr>
        <w:rPr>
          <w:sz w:val="32"/>
          <w:szCs w:val="32"/>
        </w:rPr>
      </w:pPr>
    </w:p>
    <w:p w:rsidR="009D7030" w:rsidRDefault="000F6C6A" w:rsidP="00FE093C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经中央机关及其直属机构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年度考试录用公务员工作程序，确定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翟斌</w:t>
      </w:r>
      <w:r>
        <w:rPr>
          <w:rFonts w:ascii="Times New Roman" w:eastAsia="仿宋" w:hAnsi="Times New Roman" w:hint="eastAsia"/>
          <w:sz w:val="32"/>
          <w:szCs w:val="32"/>
        </w:rPr>
        <w:t>同志为国家能源局</w:t>
      </w:r>
      <w:r>
        <w:rPr>
          <w:rFonts w:ascii="Times New Roman" w:eastAsia="仿宋_GB2312" w:hAnsi="Times New Roman" w:hint="eastAsia"/>
          <w:sz w:val="32"/>
          <w:szCs w:val="32"/>
        </w:rPr>
        <w:t>贵州</w:t>
      </w:r>
      <w:r>
        <w:rPr>
          <w:rFonts w:ascii="Times New Roman" w:eastAsia="仿宋" w:hAnsi="Times New Roman" w:hint="eastAsia"/>
          <w:sz w:val="32"/>
          <w:szCs w:val="32"/>
        </w:rPr>
        <w:t>监管办公室</w:t>
      </w:r>
      <w:r>
        <w:rPr>
          <w:rFonts w:ascii="Times New Roman" w:eastAsia="仿宋_GB2312" w:hAnsi="Times New Roman" w:hint="eastAsia"/>
          <w:sz w:val="32"/>
          <w:szCs w:val="32"/>
        </w:rPr>
        <w:t>拟录用公务员（名单附后），现按规定进行公示，公示期为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个工作日。公示期间，如对拟录用人员有异议，请向</w:t>
      </w:r>
      <w:r>
        <w:rPr>
          <w:rFonts w:ascii="Times New Roman" w:eastAsia="仿宋" w:hAnsi="Times New Roman" w:hint="eastAsia"/>
          <w:sz w:val="32"/>
          <w:szCs w:val="32"/>
        </w:rPr>
        <w:t>国家能源局</w:t>
      </w:r>
      <w:r>
        <w:rPr>
          <w:rFonts w:ascii="Times New Roman" w:eastAsia="仿宋_GB2312" w:hAnsi="Times New Roman" w:hint="eastAsia"/>
          <w:sz w:val="32"/>
          <w:szCs w:val="32"/>
        </w:rPr>
        <w:t>贵州</w:t>
      </w:r>
      <w:r>
        <w:rPr>
          <w:rFonts w:ascii="Times New Roman" w:eastAsia="仿宋" w:hAnsi="Times New Roman" w:hint="eastAsia"/>
          <w:sz w:val="32"/>
          <w:szCs w:val="32"/>
        </w:rPr>
        <w:t>监管办公室反映。</w:t>
      </w:r>
    </w:p>
    <w:p w:rsidR="009D7030" w:rsidRDefault="000F6C6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公示时间：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日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个工作日）</w:t>
      </w:r>
    </w:p>
    <w:p w:rsidR="009D7030" w:rsidRDefault="000F6C6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监督电话：</w:t>
      </w:r>
      <w:r>
        <w:rPr>
          <w:rFonts w:ascii="Times New Roman" w:eastAsia="仿宋_GB2312" w:hAnsi="Times New Roman"/>
          <w:sz w:val="32"/>
          <w:szCs w:val="32"/>
        </w:rPr>
        <w:t>0851-85593196</w:t>
      </w:r>
    </w:p>
    <w:p w:rsidR="009D7030" w:rsidRDefault="000F6C6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联系地址：贵州省贵阳市南明区观水路</w:t>
      </w:r>
      <w:r>
        <w:rPr>
          <w:rFonts w:ascii="Times New Roman" w:eastAsia="仿宋_GB2312" w:hAnsi="Times New Roman"/>
          <w:sz w:val="32"/>
          <w:szCs w:val="32"/>
        </w:rPr>
        <w:t>112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9D7030" w:rsidRDefault="000F6C6A" w:rsidP="00FE093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/>
          <w:sz w:val="32"/>
          <w:szCs w:val="32"/>
        </w:rPr>
        <w:t>550002</w:t>
      </w:r>
    </w:p>
    <w:p w:rsidR="009D7030" w:rsidRDefault="009D7030" w:rsidP="00FE093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7030" w:rsidRDefault="000F6C6A" w:rsidP="00FE093C">
      <w:pPr>
        <w:ind w:firstLineChars="1300" w:firstLine="41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国家能源局贵州监管办公室</w:t>
      </w:r>
      <w:r>
        <w:rPr>
          <w:rFonts w:ascii="Times New Roman" w:eastAsia="仿宋" w:hAnsi="Times New Roman"/>
          <w:sz w:val="32"/>
          <w:szCs w:val="32"/>
        </w:rPr>
        <w:t>  </w:t>
      </w:r>
    </w:p>
    <w:p w:rsidR="009D7030" w:rsidRDefault="000F6C6A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       2019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 w:rsidR="00FE093C">
        <w:rPr>
          <w:rFonts w:ascii="Times New Roman" w:eastAsia="仿宋" w:hAnsi="Times New Roman" w:hint="eastAsia"/>
          <w:sz w:val="32"/>
          <w:szCs w:val="32"/>
        </w:rPr>
        <w:t>29</w:t>
      </w:r>
      <w:r>
        <w:rPr>
          <w:rFonts w:ascii="Times New Roman" w:eastAsia="仿宋" w:hAnsi="Times New Roman" w:hint="eastAsia"/>
          <w:sz w:val="32"/>
          <w:szCs w:val="32"/>
        </w:rPr>
        <w:t>日</w:t>
      </w:r>
    </w:p>
    <w:p w:rsidR="009D7030" w:rsidRDefault="000F6C6A">
      <w:pPr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br w:type="page"/>
      </w:r>
    </w:p>
    <w:p w:rsidR="009D7030" w:rsidRDefault="009D7030">
      <w:pPr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D7030" w:rsidRDefault="000F6C6A">
      <w:pPr>
        <w:snapToGrid w:val="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国家能源局贵州监管办公室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年度拟录用公务员名单</w:t>
      </w:r>
    </w:p>
    <w:p w:rsidR="009D7030" w:rsidRDefault="009D7030"/>
    <w:tbl>
      <w:tblPr>
        <w:tblW w:w="9932" w:type="dxa"/>
        <w:jc w:val="center"/>
        <w:tblInd w:w="-4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949"/>
        <w:gridCol w:w="566"/>
        <w:gridCol w:w="1702"/>
        <w:gridCol w:w="879"/>
        <w:gridCol w:w="898"/>
        <w:gridCol w:w="3371"/>
      </w:tblGrid>
      <w:tr w:rsidR="009D7030">
        <w:trPr>
          <w:trHeight w:val="649"/>
          <w:jc w:val="center"/>
        </w:trPr>
        <w:tc>
          <w:tcPr>
            <w:tcW w:w="1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拟录用</w:t>
            </w:r>
          </w:p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毕业</w:t>
            </w:r>
            <w:r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 w:rsidR="009D7030">
        <w:trPr>
          <w:trHeight w:val="1933"/>
          <w:jc w:val="center"/>
        </w:trPr>
        <w:tc>
          <w:tcPr>
            <w:tcW w:w="1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电力安全监管处主任科员及以下</w:t>
            </w:r>
          </w:p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/>
              </w:rPr>
              <w:t>300110118001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翟斌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16115228010512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大学</w:t>
            </w:r>
          </w:p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四川</w:t>
            </w:r>
          </w:p>
          <w:p w:rsidR="009D7030" w:rsidRDefault="000F6C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9D7030" w:rsidRDefault="000F6C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2014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—2015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葛洲坝集团第五工程有限公司</w:t>
            </w:r>
          </w:p>
          <w:p w:rsidR="009D7030" w:rsidRDefault="000F6C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—2016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月贵州三策工程设计咨询有限公司</w:t>
            </w:r>
          </w:p>
          <w:p w:rsidR="009D7030" w:rsidRDefault="000F6C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月至今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贵阳创新驱动发展战略研究院</w:t>
            </w:r>
          </w:p>
        </w:tc>
      </w:tr>
    </w:tbl>
    <w:p w:rsidR="009D7030" w:rsidRDefault="009D7030"/>
    <w:sectPr w:rsidR="009D7030" w:rsidSect="009D70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6A" w:rsidRDefault="000F6C6A" w:rsidP="00FE093C">
      <w:r>
        <w:separator/>
      </w:r>
    </w:p>
  </w:endnote>
  <w:endnote w:type="continuationSeparator" w:id="1">
    <w:p w:rsidR="000F6C6A" w:rsidRDefault="000F6C6A" w:rsidP="00FE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6A" w:rsidRDefault="000F6C6A" w:rsidP="00FE093C">
      <w:r>
        <w:separator/>
      </w:r>
    </w:p>
  </w:footnote>
  <w:footnote w:type="continuationSeparator" w:id="1">
    <w:p w:rsidR="000F6C6A" w:rsidRDefault="000F6C6A" w:rsidP="00FE0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030"/>
    <w:rsid w:val="000F6C6A"/>
    <w:rsid w:val="009D7030"/>
    <w:rsid w:val="00F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D703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D7030"/>
    <w:rPr>
      <w:sz w:val="18"/>
      <w:szCs w:val="18"/>
    </w:rPr>
  </w:style>
  <w:style w:type="paragraph" w:styleId="a4">
    <w:name w:val="footer"/>
    <w:basedOn w:val="a"/>
    <w:semiHidden/>
    <w:unhideWhenUsed/>
    <w:rsid w:val="009D70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semiHidden/>
    <w:rsid w:val="009D7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9D7030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locked/>
    <w:rsid w:val="009D703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D7030"/>
    <w:rPr>
      <w:rFonts w:cs="Times New Roman"/>
      <w:sz w:val="18"/>
      <w:szCs w:val="18"/>
    </w:rPr>
  </w:style>
  <w:style w:type="paragraph" w:styleId="a7">
    <w:name w:val="header"/>
    <w:basedOn w:val="a"/>
    <w:link w:val="Char0"/>
    <w:semiHidden/>
    <w:unhideWhenUsed/>
    <w:rsid w:val="00FE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semiHidden/>
    <w:rsid w:val="00FE09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国家能源局贵州监管办公室2019年度</dc:title>
  <dc:creator>Windows 用户</dc:creator>
  <cp:lastModifiedBy>zzb</cp:lastModifiedBy>
  <cp:revision>1</cp:revision>
  <cp:lastPrinted>2019-05-14T03:26:00Z</cp:lastPrinted>
  <dcterms:created xsi:type="dcterms:W3CDTF">2019-04-24T07:46:00Z</dcterms:created>
  <dcterms:modified xsi:type="dcterms:W3CDTF">2019-05-29T08:07:00Z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