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39" w:rsidRDefault="00EA2339" w:rsidP="00EA2339">
      <w:pPr>
        <w:snapToGrid w:val="0"/>
        <w:spacing w:line="580" w:lineRule="exact"/>
        <w:ind w:rightChars="15" w:right="31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</w:t>
      </w:r>
    </w:p>
    <w:p w:rsidR="00EA2339" w:rsidRDefault="00EA2339" w:rsidP="00EA2339">
      <w:pPr>
        <w:widowControl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  <w:lang w:bidi="ar"/>
        </w:rPr>
        <w:t>应聘报名表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225"/>
        <w:gridCol w:w="504"/>
        <w:gridCol w:w="2004"/>
        <w:gridCol w:w="242"/>
        <w:gridCol w:w="754"/>
        <w:gridCol w:w="1153"/>
      </w:tblGrid>
      <w:tr w:rsidR="00EA2339" w:rsidTr="00643390">
        <w:trPr>
          <w:trHeight w:val="540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性别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照片</w:t>
            </w:r>
          </w:p>
        </w:tc>
      </w:tr>
      <w:tr w:rsidR="00EA2339" w:rsidTr="00643390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出生年月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54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参加工作时间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49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64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职业(执业）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资格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熟悉专业或特长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72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全日制学历及学位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毕业院校及专业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6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在职教育学历或学位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毕业院校及专业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毕业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6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现在单位（或部门）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职务</w:t>
            </w:r>
            <w:r>
              <w:rPr>
                <w:rFonts w:ascii="方正仿宋简体" w:eastAsia="方正仿宋简体" w:hint="eastAsia"/>
                <w:szCs w:val="21"/>
              </w:rPr>
              <w:br/>
              <w:t>（岗位）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任现职时间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609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近三年考核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结果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2016年:             2017年：            2018年：</w:t>
            </w:r>
          </w:p>
        </w:tc>
      </w:tr>
      <w:tr w:rsidR="00EA2339" w:rsidTr="00643390">
        <w:trPr>
          <w:trHeight w:val="518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联系电话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538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竞聘岗位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意愿一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意愿二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是否服从调剂</w:t>
            </w:r>
          </w:p>
        </w:tc>
      </w:tr>
      <w:tr w:rsidR="00EA2339" w:rsidTr="00643390">
        <w:trPr>
          <w:trHeight w:val="550"/>
        </w:trPr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EA2339" w:rsidRDefault="00EA2339" w:rsidP="00643390">
            <w:pPr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1278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学习及工作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履历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123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lastRenderedPageBreak/>
              <w:t>主要工作</w:t>
            </w:r>
            <w:r>
              <w:rPr>
                <w:rFonts w:ascii="方正仿宋简体" w:eastAsia="方正仿宋简体" w:hint="eastAsia"/>
                <w:szCs w:val="21"/>
              </w:rPr>
              <w:br/>
              <w:t>业绩及获奖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情况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EA2339" w:rsidTr="00643390">
        <w:trPr>
          <w:trHeight w:val="1344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单位审核</w:t>
            </w:r>
          </w:p>
          <w:p w:rsidR="00EA2339" w:rsidRDefault="00EA2339" w:rsidP="00643390">
            <w:pPr>
              <w:jc w:val="center"/>
              <w:rPr>
                <w:rFonts w:ascii="方正仿宋简体" w:eastAsia="方正仿宋简体" w:hint="eastAsia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意见</w:t>
            </w:r>
          </w:p>
        </w:tc>
        <w:tc>
          <w:tcPr>
            <w:tcW w:w="7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339" w:rsidRDefault="00EA2339" w:rsidP="00643390">
            <w:pPr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</w:t>
            </w:r>
          </w:p>
        </w:tc>
      </w:tr>
    </w:tbl>
    <w:p w:rsidR="002958B2" w:rsidRDefault="00794DC5">
      <w:bookmarkStart w:id="0" w:name="_GoBack"/>
      <w:bookmarkEnd w:id="0"/>
    </w:p>
    <w:sectPr w:rsidR="002958B2" w:rsidSect="00EA233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C5" w:rsidRDefault="00794DC5" w:rsidP="00EA2339">
      <w:r>
        <w:separator/>
      </w:r>
    </w:p>
  </w:endnote>
  <w:endnote w:type="continuationSeparator" w:id="0">
    <w:p w:rsidR="00794DC5" w:rsidRDefault="00794DC5" w:rsidP="00E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C5" w:rsidRDefault="00794DC5" w:rsidP="00EA2339">
      <w:r>
        <w:separator/>
      </w:r>
    </w:p>
  </w:footnote>
  <w:footnote w:type="continuationSeparator" w:id="0">
    <w:p w:rsidR="00794DC5" w:rsidRDefault="00794DC5" w:rsidP="00EA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9D"/>
    <w:rsid w:val="00794DC5"/>
    <w:rsid w:val="0093385D"/>
    <w:rsid w:val="00B07C9D"/>
    <w:rsid w:val="00B11988"/>
    <w:rsid w:val="00E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DF7B8-890B-4C06-ABC4-585BA4A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songyuwei</dc:creator>
  <cp:keywords/>
  <dc:description/>
  <cp:lastModifiedBy>songyuwei</cp:lastModifiedBy>
  <cp:revision>2</cp:revision>
  <dcterms:created xsi:type="dcterms:W3CDTF">2019-05-28T04:55:00Z</dcterms:created>
  <dcterms:modified xsi:type="dcterms:W3CDTF">2019-05-28T04:56:00Z</dcterms:modified>
</cp:coreProperties>
</file>