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left="360" w:hanging="360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ascii="仿宋" w:hAnsi="仿宋" w:eastAsia="仿宋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" w:hAnsi="仿宋" w:eastAsia="仿宋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widowControl/>
        <w:shd w:val="clear" w:color="auto" w:fill="FFFFFF"/>
        <w:spacing w:line="600" w:lineRule="exact"/>
        <w:ind w:left="361" w:hanging="361"/>
        <w:jc w:val="center"/>
        <w:rPr>
          <w:rFonts w:hint="eastAsia" w:ascii="黑体" w:hAnsi="黑体" w:eastAsia="黑体" w:cs="宋体"/>
          <w:color w:val="333333"/>
          <w:sz w:val="44"/>
          <w:szCs w:val="44"/>
        </w:rPr>
      </w:pPr>
      <w:bookmarkStart w:id="0" w:name="_GoBack"/>
      <w:r>
        <w:rPr>
          <w:rFonts w:hint="eastAsia" w:ascii="黑体" w:hAnsi="黑体" w:eastAsia="黑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专业</w:t>
      </w:r>
      <w:r>
        <w:rPr>
          <w:rFonts w:ascii="黑体" w:hAnsi="黑体" w:eastAsia="黑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技能</w:t>
      </w:r>
      <w:r>
        <w:rPr>
          <w:rFonts w:hint="eastAsia" w:ascii="黑体" w:hAnsi="黑体" w:eastAsia="黑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测试</w:t>
      </w:r>
      <w:r>
        <w:rPr>
          <w:rFonts w:ascii="黑体" w:hAnsi="黑体" w:eastAsia="黑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项目要求</w:t>
      </w:r>
      <w:bookmarkEnd w:id="0"/>
    </w:p>
    <w:p>
      <w:pPr>
        <w:pStyle w:val="2"/>
        <w:spacing w:before="0" w:beforeAutospacing="0" w:after="0" w:afterAutospacing="0"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bidi="ar"/>
        </w:rPr>
        <w:t>.</w:t>
      </w:r>
      <w:r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  <w:lang w:bidi="ar"/>
        </w:rPr>
        <w:t>音乐技能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  <w:lang w:bidi="ar"/>
        </w:rPr>
        <w:t>测试</w:t>
      </w:r>
      <w:r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  <w:lang w:bidi="ar"/>
        </w:rPr>
        <w:t>：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）弹：自选一首独奏钢琴曲（分值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分）；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）唱：唱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首自选歌曲，抽取五线谱视唱一段（分值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分，其中自选歌曲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分，视唱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U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盘自备）；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）跳：自选舞蹈一章节（分值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U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盘自备）。</w:t>
      </w:r>
    </w:p>
    <w:p>
      <w:pPr>
        <w:widowControl/>
        <w:shd w:val="clear" w:color="auto" w:fill="FFFFFF"/>
        <w:spacing w:line="500" w:lineRule="exact"/>
        <w:ind w:firstLine="630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 xml:space="preserve">2. </w:t>
      </w:r>
      <w:r>
        <w:rPr>
          <w:rFonts w:hint="eastAsia" w:ascii="仿宋" w:hAnsi="仿宋" w:eastAsia="仿宋" w:cs="宋体"/>
          <w:b/>
          <w:color w:val="333333"/>
          <w:sz w:val="32"/>
          <w:szCs w:val="32"/>
        </w:rPr>
        <w:t>幼儿:</w:t>
      </w: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学前教育</w:t>
      </w:r>
      <w:r>
        <w:rPr>
          <w:rFonts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技能</w:t>
      </w: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测试</w:t>
      </w:r>
      <w:r>
        <w:rPr>
          <w:rFonts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）弹：自选一首独奏钢琴曲（分值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分）；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）唱：唱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首自选歌曲，视唱简谱一段（分值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分，其中自选歌曲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分，视唱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U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盘自备）；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）跳：自选舞蹈一章节（分值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U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盘自备）；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）画：命题画（工具自备、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4K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画纸、简笔画表现形式，测试在考场集中统一进行，分值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分）；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）说：自选一篇儿童故事（分值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分）。</w:t>
      </w:r>
    </w:p>
    <w:p>
      <w:pPr>
        <w:widowControl/>
        <w:shd w:val="clear" w:color="auto" w:fill="FFFFFF"/>
        <w:spacing w:line="500" w:lineRule="exact"/>
        <w:ind w:firstLine="630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3.职中</w:t>
      </w:r>
      <w:r>
        <w:rPr>
          <w:rFonts w:hint="eastAsia" w:ascii="仿宋" w:hAnsi="仿宋" w:eastAsia="仿宋" w:cs="宋体"/>
          <w:b/>
          <w:color w:val="333333"/>
          <w:sz w:val="32"/>
          <w:szCs w:val="32"/>
        </w:rPr>
        <w:t>:</w:t>
      </w: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学前教育</w:t>
      </w:r>
      <w:r>
        <w:rPr>
          <w:rFonts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技能</w:t>
      </w: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测试</w:t>
      </w:r>
      <w:r>
        <w:rPr>
          <w:rFonts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）弹：自选一首独奏钢琴曲（分值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分）；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）唱：唱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首自选歌曲，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抽取五线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谱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视唱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一段（分值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分，其中自选歌曲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分，视唱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U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盘自备）；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）跳：自选舞蹈一章节（分值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U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盘自备）；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）画：命题画（工具自备、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4K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画纸、简笔画表现形式，测试在考场集中统一进行，分值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分）；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）说：自选一篇儿童故事（分值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分）。</w:t>
      </w:r>
    </w:p>
    <w:p>
      <w:pPr>
        <w:widowControl/>
        <w:shd w:val="clear" w:color="auto" w:fill="FFFFFF"/>
        <w:spacing w:line="500" w:lineRule="exact"/>
        <w:ind w:firstLine="627"/>
        <w:jc w:val="left"/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4.美术技能测试：</w:t>
      </w:r>
    </w:p>
    <w:p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素描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（工具自备，测试在考场集中统一进行，分值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40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分）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66E5E"/>
    <w:rsid w:val="1B9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2019-05-28T08:12:00Z</dcterms:created>
  <dc:creator>Administrator</dc:creator>
  <cp:lastModifiedBy>Administrator</cp:lastModifiedBy>
  <dcterms:modified xsi:type="dcterms:W3CDTF">2019-05-28T08:12:27Z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