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附件1：</w:t>
      </w:r>
    </w:p>
    <w:p>
      <w:pPr>
        <w:adjustRightInd w:val="0"/>
        <w:jc w:val="center"/>
        <w:rPr>
          <w:rFonts w:hint="eastAsia" w:ascii="方正小标宋简体" w:eastAsia="方正小标宋简体"/>
          <w:snapToGrid w:val="0"/>
          <w:kern w:val="0"/>
          <w:sz w:val="48"/>
          <w:szCs w:val="48"/>
        </w:rPr>
      </w:pPr>
      <w:r>
        <w:rPr>
          <w:rFonts w:hint="eastAsia" w:ascii="仿宋_GB2312" w:hAnsi="宋体" w:eastAsia="仿宋_GB2312"/>
          <w:sz w:val="48"/>
          <w:szCs w:val="48"/>
        </w:rPr>
        <w:t>中山市板芙镇事业单位公开招聘工作人员岗位一览表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tbl>
      <w:tblPr>
        <w:tblStyle w:val="6"/>
        <w:tblW w:w="155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463"/>
        <w:gridCol w:w="1063"/>
        <w:gridCol w:w="1276"/>
        <w:gridCol w:w="992"/>
        <w:gridCol w:w="2198"/>
        <w:gridCol w:w="989"/>
        <w:gridCol w:w="4627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类别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代码</w:t>
            </w:r>
          </w:p>
        </w:tc>
        <w:tc>
          <w:tcPr>
            <w:tcW w:w="2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9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板芙镇社区卫生服务中心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公卫医师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专业技术十二级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20190401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履行公卫医师岗位职责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62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35周岁以下，本科以上学历，流行病与卫生统计学（A100401）、预防医学(B100701）专业，执业医师资格，具有2年以上公共卫生服务工作经历。</w:t>
            </w:r>
          </w:p>
        </w:tc>
        <w:tc>
          <w:tcPr>
            <w:tcW w:w="95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板芙镇社区卫生服务中心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临床医师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专业技术十二级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20190402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履行门诊医师岗位职责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62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35周岁以下，本科以上学历，内科学（A100201）、儿科学(A100202）、中医临床基础（A100502）、中西医结合临床硕士（A100603）、中西医结合临床（A100602）、临床医学（B100301）、中西医临床医学（B100901）专业，执业医师资格，具有2年以上临床工作经历。</w:t>
            </w:r>
          </w:p>
        </w:tc>
        <w:tc>
          <w:tcPr>
            <w:tcW w:w="95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板芙镇社区卫生服务中心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中医师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专业技术十二级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20190403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履行门诊中医师岗位职责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62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35周岁以下，本科以上学历，中医诊断学（A100505）、中医内科学(A100506）、中医外科学（A100507）、中医儿科学（A100510）、中西医结合临床（A100602）、中西医结合临床硕士（A100603）、中医学（B100801）、中西医临床医学（B100901）专业，执业医师资格，具有2年以上中医工作经历。</w:t>
            </w:r>
          </w:p>
        </w:tc>
        <w:tc>
          <w:tcPr>
            <w:tcW w:w="95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板芙镇社区卫生服务中心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财务人员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专业技术十二级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20190404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履行财务人员岗位职责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627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35周岁以下，本科以上学历，学士以上学位，会计学（A120201）、会计硕士（A120206）、财政学（含税收学）（A020203）、会计学（B120203）、财务会计教育（B120213）、财政学（B020201）、财务管理（B120204）、税收学（B020202）专业，具有会计初级以上专业技术资格，2年以上工作经历。</w:t>
            </w:r>
          </w:p>
        </w:tc>
        <w:tc>
          <w:tcPr>
            <w:tcW w:w="95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</w:rPr>
      </w:pPr>
    </w:p>
    <w:p>
      <w:pPr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备注：1、专业目录参照《广东省考试录用公务员专业目录(2019年版)》；</w:t>
      </w:r>
    </w:p>
    <w:p>
      <w:pPr>
        <w:rPr>
          <w:rFonts w:hint="eastAsia" w:ascii="仿宋_GB2312" w:hAnsi="宋体" w:eastAsia="仿宋_GB2312"/>
          <w:color w:val="000000"/>
          <w:sz w:val="28"/>
          <w:szCs w:val="28"/>
        </w:rPr>
        <w:sectPr>
          <w:pgSz w:w="16838" w:h="11906" w:orient="landscape"/>
          <w:pgMar w:top="468" w:right="2041" w:bottom="779" w:left="1474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color w:val="000000"/>
          <w:sz w:val="24"/>
        </w:rPr>
        <w:t xml:space="preserve">      2、</w:t>
      </w:r>
      <w:r>
        <w:rPr>
          <w:rFonts w:hint="eastAsia" w:ascii="仿宋_GB2312" w:eastAsia="仿宋_GB2312"/>
          <w:sz w:val="24"/>
        </w:rPr>
        <w:t>岗位条件中“35周岁以下”指1983年</w:t>
      </w:r>
      <w:r>
        <w:rPr>
          <w:rFonts w:hint="eastAsia" w:ascii="仿宋_GB2312" w:eastAsia="仿宋_GB2312"/>
          <w:sz w:val="24"/>
          <w:lang w:val="en-US" w:eastAsia="zh-CN"/>
        </w:rPr>
        <w:t>6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日以后出生。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D12F2"/>
    <w:rsid w:val="05B331D5"/>
    <w:rsid w:val="3B0B08C2"/>
    <w:rsid w:val="6F9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2019-05-13T10:59:00Z</dcterms:created>
  <dc:creator>高碧珊</dc:creator>
  <cp:lastModifiedBy>高碧珊</cp:lastModifiedBy>
  <dcterms:modified xsi:type="dcterms:W3CDTF">2019-05-16T08:04:33Z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