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44" w:rsidRDefault="00A93944" w:rsidP="00A93944">
      <w:pPr>
        <w:jc w:val="center"/>
        <w:rPr>
          <w:rFonts w:ascii="宋体" w:hAnsi="宋体"/>
          <w:b/>
          <w:spacing w:val="15"/>
          <w:kern w:val="0"/>
          <w:sz w:val="44"/>
          <w:shd w:val="clear" w:color="auto" w:fill="FFFFFF"/>
        </w:rPr>
      </w:pPr>
      <w:bookmarkStart w:id="0" w:name="OLE_LINK8"/>
      <w:bookmarkStart w:id="1" w:name="OLE_LINK9"/>
      <w:bookmarkStart w:id="2" w:name="_GoBack"/>
      <w:r>
        <w:rPr>
          <w:rFonts w:ascii="宋体" w:hAnsi="宋体" w:hint="eastAsia"/>
          <w:b/>
          <w:spacing w:val="15"/>
          <w:kern w:val="0"/>
          <w:sz w:val="44"/>
          <w:shd w:val="clear" w:color="auto" w:fill="FFFFFF"/>
        </w:rPr>
        <w:t>公共资源交易社会监督员报名流程</w:t>
      </w:r>
    </w:p>
    <w:bookmarkEnd w:id="2"/>
    <w:p w:rsidR="00A93944" w:rsidRDefault="00A93944" w:rsidP="00A93944">
      <w:pPr>
        <w:spacing w:line="560" w:lineRule="exact"/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9264" behindDoc="1" locked="0" layoutInCell="1" allowOverlap="1" wp14:anchorId="4F6066CA" wp14:editId="4054413A">
            <wp:simplePos x="0" y="0"/>
            <wp:positionH relativeFrom="column">
              <wp:posOffset>-90805</wp:posOffset>
            </wp:positionH>
            <wp:positionV relativeFrom="paragraph">
              <wp:posOffset>361315</wp:posOffset>
            </wp:positionV>
            <wp:extent cx="6244590" cy="7431405"/>
            <wp:effectExtent l="0" t="0" r="3810" b="17145"/>
            <wp:wrapThrough wrapText="bothSides">
              <wp:wrapPolygon edited="0">
                <wp:start x="0" y="0"/>
                <wp:lineTo x="0" y="21539"/>
                <wp:lineTo x="21547" y="21539"/>
                <wp:lineTo x="21547" y="0"/>
                <wp:lineTo x="0" y="0"/>
              </wp:wrapPolygon>
            </wp:wrapThrough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4590" cy="7431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bookmarkEnd w:id="1"/>
    <w:p w:rsidR="00C07B44" w:rsidRPr="00A93944" w:rsidRDefault="00C07B44"/>
    <w:sectPr w:rsidR="00C07B44" w:rsidRPr="00A93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CA" w:rsidRDefault="00E567CA" w:rsidP="00A93944">
      <w:r>
        <w:separator/>
      </w:r>
    </w:p>
  </w:endnote>
  <w:endnote w:type="continuationSeparator" w:id="0">
    <w:p w:rsidR="00E567CA" w:rsidRDefault="00E567CA" w:rsidP="00A9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CA" w:rsidRDefault="00E567CA" w:rsidP="00A93944">
      <w:r>
        <w:separator/>
      </w:r>
    </w:p>
  </w:footnote>
  <w:footnote w:type="continuationSeparator" w:id="0">
    <w:p w:rsidR="00E567CA" w:rsidRDefault="00E567CA" w:rsidP="00A93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D4"/>
    <w:rsid w:val="00074ED4"/>
    <w:rsid w:val="00565B45"/>
    <w:rsid w:val="00A93944"/>
    <w:rsid w:val="00B850C8"/>
    <w:rsid w:val="00C07B44"/>
    <w:rsid w:val="00E5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9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9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china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2019-05-15T09:45:00Z</dcterms:created>
  <dcterms:modified xsi:type="dcterms:W3CDTF">2019-05-15T09:45:00Z</dcterms:modified>
</cp:coreProperties>
</file>