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textAlignment w:val="center"/>
        <w:rPr>
          <w:rFonts w:hint="eastAsia" w:ascii="黑体" w:hAnsi="宋体" w:eastAsia="黑体" w:cs="黑体"/>
          <w:color w:val="000000"/>
          <w:kern w:val="0"/>
          <w:sz w:val="24"/>
        </w:rPr>
      </w:pPr>
      <w:bookmarkStart w:id="0" w:name="_GoBack"/>
      <w:bookmarkEnd w:id="0"/>
    </w:p>
    <w:tbl>
      <w:tblPr>
        <w:tblStyle w:val="4"/>
        <w:tblW w:w="13480" w:type="dxa"/>
        <w:tblInd w:w="0" w:type="dxa"/>
        <w:tblLayout w:type="fixed"/>
        <w:tblCellMar>
          <w:top w:w="0" w:type="dxa"/>
          <w:left w:w="0" w:type="dxa"/>
          <w:bottom w:w="0" w:type="dxa"/>
          <w:right w:w="0" w:type="dxa"/>
        </w:tblCellMar>
      </w:tblPr>
      <w:tblGrid>
        <w:gridCol w:w="410"/>
        <w:gridCol w:w="1172"/>
        <w:gridCol w:w="1408"/>
        <w:gridCol w:w="973"/>
        <w:gridCol w:w="460"/>
        <w:gridCol w:w="959"/>
        <w:gridCol w:w="3625"/>
        <w:gridCol w:w="2691"/>
        <w:gridCol w:w="1782"/>
      </w:tblGrid>
      <w:tr>
        <w:tblPrEx>
          <w:tblLayout w:type="fixed"/>
          <w:tblCellMar>
            <w:top w:w="0" w:type="dxa"/>
            <w:left w:w="0" w:type="dxa"/>
            <w:bottom w:w="0" w:type="dxa"/>
            <w:right w:w="0" w:type="dxa"/>
          </w:tblCellMar>
        </w:tblPrEx>
        <w:trPr>
          <w:trHeight w:val="380" w:hRule="atLeast"/>
        </w:trPr>
        <w:tc>
          <w:tcPr>
            <w:tcW w:w="1582" w:type="dxa"/>
            <w:gridSpan w:val="2"/>
            <w:tcBorders>
              <w:top w:val="nil"/>
              <w:left w:val="nil"/>
              <w:bottom w:val="nil"/>
              <w:right w:val="nil"/>
            </w:tcBorders>
            <w:noWrap/>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24"/>
              </w:rPr>
            </w:pP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附件1</w:t>
            </w:r>
          </w:p>
        </w:tc>
        <w:tc>
          <w:tcPr>
            <w:tcW w:w="1408"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2"/>
                <w:szCs w:val="22"/>
              </w:rPr>
            </w:pPr>
          </w:p>
        </w:tc>
        <w:tc>
          <w:tcPr>
            <w:tcW w:w="973"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2"/>
                <w:szCs w:val="22"/>
              </w:rPr>
            </w:pPr>
          </w:p>
        </w:tc>
        <w:tc>
          <w:tcPr>
            <w:tcW w:w="460"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2"/>
                <w:szCs w:val="22"/>
              </w:rPr>
            </w:pPr>
          </w:p>
        </w:tc>
        <w:tc>
          <w:tcPr>
            <w:tcW w:w="959"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2"/>
                <w:szCs w:val="22"/>
              </w:rPr>
            </w:pPr>
          </w:p>
        </w:tc>
        <w:tc>
          <w:tcPr>
            <w:tcW w:w="3625"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2"/>
                <w:szCs w:val="22"/>
              </w:rPr>
            </w:pPr>
          </w:p>
        </w:tc>
        <w:tc>
          <w:tcPr>
            <w:tcW w:w="2691"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2"/>
                <w:szCs w:val="22"/>
              </w:rPr>
            </w:pPr>
          </w:p>
        </w:tc>
        <w:tc>
          <w:tcPr>
            <w:tcW w:w="1782"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2"/>
                <w:szCs w:val="22"/>
              </w:rPr>
            </w:pPr>
          </w:p>
        </w:tc>
      </w:tr>
      <w:tr>
        <w:tblPrEx>
          <w:tblLayout w:type="fixed"/>
          <w:tblCellMar>
            <w:top w:w="0" w:type="dxa"/>
            <w:left w:w="0" w:type="dxa"/>
            <w:bottom w:w="0" w:type="dxa"/>
            <w:right w:w="0" w:type="dxa"/>
          </w:tblCellMar>
        </w:tblPrEx>
        <w:trPr>
          <w:trHeight w:val="657" w:hRule="atLeast"/>
        </w:trPr>
        <w:tc>
          <w:tcPr>
            <w:tcW w:w="13480" w:type="dxa"/>
            <w:gridSpan w:val="9"/>
            <w:tcBorders>
              <w:top w:val="nil"/>
              <w:left w:val="nil"/>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b/>
                <w:color w:val="000000"/>
                <w:sz w:val="32"/>
                <w:szCs w:val="32"/>
              </w:rPr>
            </w:pPr>
            <w:r>
              <w:rPr>
                <w:rFonts w:hint="eastAsia" w:ascii="宋体" w:hAnsi="宋体" w:cs="宋体"/>
                <w:b/>
                <w:color w:val="000000"/>
                <w:kern w:val="0"/>
                <w:sz w:val="32"/>
                <w:szCs w:val="32"/>
              </w:rPr>
              <w:t>2019年上半年浙江省湖州市部分市属事业单位面向全国引进高层次人才计划表</w:t>
            </w:r>
          </w:p>
        </w:tc>
      </w:tr>
      <w:tr>
        <w:tblPrEx>
          <w:tblLayout w:type="fixed"/>
          <w:tblCellMar>
            <w:top w:w="0" w:type="dxa"/>
            <w:left w:w="0" w:type="dxa"/>
            <w:bottom w:w="0" w:type="dxa"/>
            <w:right w:w="0" w:type="dxa"/>
          </w:tblCellMar>
        </w:tblPrEx>
        <w:trPr>
          <w:trHeight w:val="657" w:hRule="atLeast"/>
        </w:trPr>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序号</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主管单位</w:t>
            </w:r>
          </w:p>
        </w:tc>
        <w:tc>
          <w:tcPr>
            <w:tcW w:w="1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招聘单位</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 xml:space="preserve">招聘岗位     </w:t>
            </w:r>
          </w:p>
        </w:tc>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 xml:space="preserve">招聘人数   </w:t>
            </w:r>
          </w:p>
        </w:tc>
        <w:tc>
          <w:tcPr>
            <w:tcW w:w="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学历/</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 xml:space="preserve">学位    </w:t>
            </w:r>
          </w:p>
        </w:tc>
        <w:tc>
          <w:tcPr>
            <w:tcW w:w="3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专业要求</w:t>
            </w:r>
          </w:p>
        </w:tc>
        <w:tc>
          <w:tcPr>
            <w:tcW w:w="2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报名邮箱</w:t>
            </w:r>
          </w:p>
        </w:tc>
        <w:tc>
          <w:tcPr>
            <w:tcW w:w="17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联系电话</w:t>
            </w:r>
          </w:p>
        </w:tc>
      </w:tr>
      <w:tr>
        <w:tblPrEx>
          <w:tblLayout w:type="fixed"/>
          <w:tblCellMar>
            <w:top w:w="0" w:type="dxa"/>
            <w:left w:w="0" w:type="dxa"/>
            <w:bottom w:w="0" w:type="dxa"/>
            <w:right w:w="0" w:type="dxa"/>
          </w:tblCellMar>
        </w:tblPrEx>
        <w:trPr>
          <w:trHeight w:val="960" w:hRule="atLeast"/>
        </w:trPr>
        <w:tc>
          <w:tcPr>
            <w:tcW w:w="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湖州市</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发展和改革委员会</w:t>
            </w:r>
          </w:p>
        </w:tc>
        <w:tc>
          <w:tcPr>
            <w:tcW w:w="14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湖州市发展规划研究院</w:t>
            </w:r>
          </w:p>
        </w:tc>
        <w:tc>
          <w:tcPr>
            <w:tcW w:w="9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规划研究</w:t>
            </w:r>
          </w:p>
        </w:tc>
        <w:tc>
          <w:tcPr>
            <w:tcW w:w="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硕士研究生</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及以上</w:t>
            </w:r>
          </w:p>
        </w:tc>
        <w:tc>
          <w:tcPr>
            <w:tcW w:w="3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产业经济学、区域经济学、人文地理学、环境科学、环境工程</w:t>
            </w:r>
          </w:p>
        </w:tc>
        <w:tc>
          <w:tcPr>
            <w:tcW w:w="26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FF"/>
                <w:sz w:val="22"/>
                <w:szCs w:val="22"/>
                <w:u w:val="single"/>
              </w:rPr>
            </w:pPr>
            <w:r>
              <w:fldChar w:fldCharType="begin"/>
            </w:r>
            <w:r>
              <w:instrText xml:space="preserve"> HYPERLINK "mailto:hz2045968@126.com" </w:instrText>
            </w:r>
            <w:r>
              <w:fldChar w:fldCharType="separate"/>
            </w:r>
            <w:r>
              <w:rPr>
                <w:rStyle w:val="6"/>
                <w:rFonts w:hint="eastAsia" w:ascii="宋体" w:hAnsi="宋体" w:cs="宋体"/>
                <w:sz w:val="22"/>
                <w:szCs w:val="22"/>
              </w:rPr>
              <w:t>hz2045968@126.com</w:t>
            </w:r>
            <w:r>
              <w:rPr>
                <w:rStyle w:val="6"/>
                <w:rFonts w:hint="eastAsia" w:ascii="宋体" w:hAnsi="宋体" w:cs="宋体"/>
                <w:sz w:val="22"/>
                <w:szCs w:val="22"/>
              </w:rPr>
              <w:br w:type="textWrapping"/>
            </w:r>
            <w:r>
              <w:rPr>
                <w:rStyle w:val="6"/>
                <w:rFonts w:hint="eastAsia" w:ascii="宋体" w:hAnsi="宋体" w:cs="宋体"/>
                <w:sz w:val="22"/>
                <w:szCs w:val="22"/>
              </w:rPr>
              <w:fldChar w:fldCharType="end"/>
            </w:r>
          </w:p>
        </w:tc>
        <w:tc>
          <w:tcPr>
            <w:tcW w:w="17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周老师：13587286774</w:t>
            </w:r>
          </w:p>
        </w:tc>
      </w:tr>
      <w:tr>
        <w:tblPrEx>
          <w:tblLayout w:type="fixed"/>
          <w:tblCellMar>
            <w:top w:w="0" w:type="dxa"/>
            <w:left w:w="0" w:type="dxa"/>
            <w:bottom w:w="0" w:type="dxa"/>
            <w:right w:w="0" w:type="dxa"/>
          </w:tblCellMar>
        </w:tblPrEx>
        <w:trPr>
          <w:trHeight w:val="955" w:hRule="atLeast"/>
        </w:trPr>
        <w:tc>
          <w:tcPr>
            <w:tcW w:w="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2</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湖州市住房和城乡建设局</w:t>
            </w: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湖州市建设工程质量监督站</w:t>
            </w:r>
          </w:p>
        </w:tc>
        <w:tc>
          <w:tcPr>
            <w:tcW w:w="9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工程质量</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安全监督A</w:t>
            </w:r>
          </w:p>
        </w:tc>
        <w:tc>
          <w:tcPr>
            <w:tcW w:w="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硕士研究生</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及以上</w:t>
            </w:r>
          </w:p>
        </w:tc>
        <w:tc>
          <w:tcPr>
            <w:tcW w:w="3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结构工程、</w:t>
            </w:r>
            <w:r>
              <w:rPr>
                <w:rFonts w:hint="eastAsia" w:ascii="仿宋_GB2312" w:hAnsi="宋体" w:eastAsia="仿宋_GB2312" w:cs="仿宋_GB2312"/>
                <w:kern w:val="0"/>
                <w:sz w:val="20"/>
                <w:szCs w:val="20"/>
              </w:rPr>
              <w:t>建筑与土木工程</w:t>
            </w:r>
          </w:p>
        </w:tc>
        <w:tc>
          <w:tcPr>
            <w:tcW w:w="269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FF"/>
                <w:sz w:val="22"/>
                <w:szCs w:val="22"/>
                <w:u w:val="single"/>
              </w:rPr>
            </w:pPr>
            <w:r>
              <w:fldChar w:fldCharType="begin"/>
            </w:r>
            <w:r>
              <w:instrText xml:space="preserve"> HYPERLINK "mailto:zszzhk@126.com" </w:instrText>
            </w:r>
            <w:r>
              <w:fldChar w:fldCharType="separate"/>
            </w:r>
            <w:r>
              <w:rPr>
                <w:rStyle w:val="6"/>
                <w:rFonts w:hint="eastAsia" w:ascii="宋体" w:hAnsi="宋体" w:cs="宋体"/>
                <w:sz w:val="22"/>
                <w:szCs w:val="22"/>
              </w:rPr>
              <w:br w:type="textWrapping"/>
            </w:r>
            <w:r>
              <w:rPr>
                <w:rStyle w:val="6"/>
                <w:rFonts w:hint="eastAsia" w:ascii="宋体" w:hAnsi="宋体" w:cs="宋体"/>
                <w:sz w:val="22"/>
                <w:szCs w:val="22"/>
              </w:rPr>
              <w:t>jsjsyzk@126.com</w:t>
            </w:r>
            <w:r>
              <w:rPr>
                <w:rStyle w:val="6"/>
                <w:rFonts w:hint="eastAsia" w:ascii="宋体" w:hAnsi="宋体" w:cs="宋体"/>
                <w:sz w:val="22"/>
                <w:szCs w:val="22"/>
              </w:rPr>
              <w:br w:type="textWrapping"/>
            </w:r>
            <w:r>
              <w:rPr>
                <w:rStyle w:val="6"/>
                <w:rFonts w:hint="eastAsia" w:ascii="宋体" w:hAnsi="宋体" w:cs="宋体"/>
                <w:sz w:val="22"/>
                <w:szCs w:val="22"/>
              </w:rPr>
              <w:fldChar w:fldCharType="end"/>
            </w:r>
          </w:p>
        </w:tc>
        <w:tc>
          <w:tcPr>
            <w:tcW w:w="178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朱老师：15957226039</w:t>
            </w:r>
          </w:p>
        </w:tc>
      </w:tr>
      <w:tr>
        <w:tblPrEx>
          <w:tblLayout w:type="fixed"/>
          <w:tblCellMar>
            <w:top w:w="0" w:type="dxa"/>
            <w:left w:w="0" w:type="dxa"/>
            <w:bottom w:w="0" w:type="dxa"/>
            <w:right w:w="0" w:type="dxa"/>
          </w:tblCellMar>
        </w:tblPrEx>
        <w:trPr>
          <w:trHeight w:val="955" w:hRule="atLeast"/>
        </w:trPr>
        <w:tc>
          <w:tcPr>
            <w:tcW w:w="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3</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工程质量</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安全监督B</w:t>
            </w:r>
          </w:p>
        </w:tc>
        <w:tc>
          <w:tcPr>
            <w:tcW w:w="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硕士研究生</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及以上</w:t>
            </w:r>
          </w:p>
        </w:tc>
        <w:tc>
          <w:tcPr>
            <w:tcW w:w="3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市政工程、桥梁与隧道工程、</w:t>
            </w:r>
            <w:r>
              <w:rPr>
                <w:rFonts w:hint="eastAsia" w:ascii="仿宋_GB2312" w:hAnsi="宋体" w:eastAsia="仿宋_GB2312" w:cs="仿宋_GB2312"/>
                <w:kern w:val="0"/>
                <w:sz w:val="20"/>
                <w:szCs w:val="20"/>
              </w:rPr>
              <w:t>给排水工程</w:t>
            </w:r>
          </w:p>
        </w:tc>
        <w:tc>
          <w:tcPr>
            <w:tcW w:w="26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FF"/>
                <w:sz w:val="22"/>
                <w:szCs w:val="22"/>
                <w:u w:val="single"/>
              </w:rPr>
            </w:pPr>
          </w:p>
        </w:tc>
        <w:tc>
          <w:tcPr>
            <w:tcW w:w="178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r>
      <w:tr>
        <w:tblPrEx>
          <w:tblLayout w:type="fixed"/>
          <w:tblCellMar>
            <w:top w:w="0" w:type="dxa"/>
            <w:left w:w="0" w:type="dxa"/>
            <w:bottom w:w="0" w:type="dxa"/>
            <w:right w:w="0" w:type="dxa"/>
          </w:tblCellMar>
        </w:tblPrEx>
        <w:trPr>
          <w:trHeight w:val="955" w:hRule="atLeast"/>
        </w:trPr>
        <w:tc>
          <w:tcPr>
            <w:tcW w:w="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4</w:t>
            </w:r>
          </w:p>
        </w:tc>
        <w:tc>
          <w:tcPr>
            <w:tcW w:w="258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湖州市</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交通运输局下属事业单位</w:t>
            </w:r>
          </w:p>
        </w:tc>
        <w:tc>
          <w:tcPr>
            <w:tcW w:w="9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建设管理</w:t>
            </w:r>
          </w:p>
        </w:tc>
        <w:tc>
          <w:tcPr>
            <w:tcW w:w="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5</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硕士研究生及以上</w:t>
            </w:r>
          </w:p>
        </w:tc>
        <w:tc>
          <w:tcPr>
            <w:tcW w:w="3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桥梁与隧道工程、土木工程、交通工程、交通运输工程、道路与铁道工程、城市轨道交通工程</w:t>
            </w:r>
          </w:p>
        </w:tc>
        <w:tc>
          <w:tcPr>
            <w:tcW w:w="269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FF"/>
                <w:sz w:val="22"/>
                <w:szCs w:val="22"/>
                <w:u w:val="single"/>
              </w:rPr>
            </w:pPr>
            <w:r>
              <w:fldChar w:fldCharType="begin"/>
            </w:r>
            <w:r>
              <w:instrText xml:space="preserve"> HYPERLINK "mailto:530376406@qq.com" </w:instrText>
            </w:r>
            <w:r>
              <w:fldChar w:fldCharType="separate"/>
            </w:r>
            <w:r>
              <w:rPr>
                <w:rStyle w:val="6"/>
                <w:rFonts w:hint="eastAsia" w:ascii="宋体" w:hAnsi="宋体" w:cs="宋体"/>
                <w:sz w:val="22"/>
                <w:szCs w:val="22"/>
              </w:rPr>
              <w:br w:type="textWrapping"/>
            </w:r>
            <w:r>
              <w:rPr>
                <w:rStyle w:val="6"/>
                <w:rFonts w:hint="eastAsia" w:ascii="宋体" w:hAnsi="宋体" w:cs="宋体"/>
                <w:sz w:val="22"/>
                <w:szCs w:val="22"/>
              </w:rPr>
              <w:t>871822441.qq.com</w:t>
            </w:r>
            <w:r>
              <w:rPr>
                <w:rStyle w:val="6"/>
                <w:rFonts w:hint="eastAsia" w:ascii="宋体" w:hAnsi="宋体" w:cs="宋体"/>
                <w:sz w:val="22"/>
                <w:szCs w:val="22"/>
              </w:rPr>
              <w:fldChar w:fldCharType="end"/>
            </w:r>
          </w:p>
        </w:tc>
        <w:tc>
          <w:tcPr>
            <w:tcW w:w="178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宋老师：13587267199</w:t>
            </w:r>
          </w:p>
        </w:tc>
      </w:tr>
      <w:tr>
        <w:tblPrEx>
          <w:tblLayout w:type="fixed"/>
          <w:tblCellMar>
            <w:top w:w="0" w:type="dxa"/>
            <w:left w:w="0" w:type="dxa"/>
            <w:bottom w:w="0" w:type="dxa"/>
            <w:right w:w="0" w:type="dxa"/>
          </w:tblCellMar>
        </w:tblPrEx>
        <w:trPr>
          <w:trHeight w:val="736" w:hRule="atLeast"/>
        </w:trPr>
        <w:tc>
          <w:tcPr>
            <w:tcW w:w="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5</w:t>
            </w:r>
          </w:p>
        </w:tc>
        <w:tc>
          <w:tcPr>
            <w:tcW w:w="25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规划管理</w:t>
            </w:r>
          </w:p>
        </w:tc>
        <w:tc>
          <w:tcPr>
            <w:tcW w:w="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硕士研究生及以上</w:t>
            </w:r>
          </w:p>
        </w:tc>
        <w:tc>
          <w:tcPr>
            <w:tcW w:w="3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交通运输规划与管理</w:t>
            </w:r>
          </w:p>
        </w:tc>
        <w:tc>
          <w:tcPr>
            <w:tcW w:w="26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FF"/>
                <w:sz w:val="22"/>
                <w:szCs w:val="22"/>
                <w:u w:val="single"/>
              </w:rPr>
            </w:pPr>
          </w:p>
        </w:tc>
        <w:tc>
          <w:tcPr>
            <w:tcW w:w="178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r>
      <w:tr>
        <w:tblPrEx>
          <w:tblLayout w:type="fixed"/>
          <w:tblCellMar>
            <w:top w:w="0" w:type="dxa"/>
            <w:left w:w="0" w:type="dxa"/>
            <w:bottom w:w="0" w:type="dxa"/>
            <w:right w:w="0" w:type="dxa"/>
          </w:tblCellMar>
        </w:tblPrEx>
        <w:trPr>
          <w:trHeight w:val="1265" w:hRule="atLeast"/>
        </w:trPr>
        <w:tc>
          <w:tcPr>
            <w:tcW w:w="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6</w:t>
            </w:r>
          </w:p>
        </w:tc>
        <w:tc>
          <w:tcPr>
            <w:tcW w:w="25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运输管理</w:t>
            </w:r>
          </w:p>
        </w:tc>
        <w:tc>
          <w:tcPr>
            <w:tcW w:w="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3</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硕士研究生</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及以上</w:t>
            </w:r>
          </w:p>
        </w:tc>
        <w:tc>
          <w:tcPr>
            <w:tcW w:w="3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物流管理、物流工程、物流管理与工程、物流工程与管理、物流与供应链管理、交通运输工程、轮机工程、车辆工程、载运工具运用工程、安全工程、安全科学与技术</w:t>
            </w:r>
          </w:p>
        </w:tc>
        <w:tc>
          <w:tcPr>
            <w:tcW w:w="26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FF"/>
                <w:sz w:val="22"/>
                <w:szCs w:val="22"/>
                <w:u w:val="single"/>
              </w:rPr>
            </w:pPr>
          </w:p>
        </w:tc>
        <w:tc>
          <w:tcPr>
            <w:tcW w:w="178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r>
      <w:tr>
        <w:tblPrEx>
          <w:tblLayout w:type="fixed"/>
          <w:tblCellMar>
            <w:top w:w="0" w:type="dxa"/>
            <w:left w:w="0" w:type="dxa"/>
            <w:bottom w:w="0" w:type="dxa"/>
            <w:right w:w="0" w:type="dxa"/>
          </w:tblCellMar>
        </w:tblPrEx>
        <w:trPr>
          <w:trHeight w:val="1027" w:hRule="atLeast"/>
        </w:trPr>
        <w:tc>
          <w:tcPr>
            <w:tcW w:w="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7</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湖州市经济和信息化局</w:t>
            </w: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湖州市绿色智能制造研究院</w:t>
            </w:r>
          </w:p>
        </w:tc>
        <w:tc>
          <w:tcPr>
            <w:tcW w:w="9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研究院院长助理</w:t>
            </w:r>
          </w:p>
        </w:tc>
        <w:tc>
          <w:tcPr>
            <w:tcW w:w="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硕士研究生及以上</w:t>
            </w:r>
          </w:p>
        </w:tc>
        <w:tc>
          <w:tcPr>
            <w:tcW w:w="36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产业经济学、区域经济学、统计学(经济学类)、企业管理、技术经济及管理、材料物理与化学、材料学、机械制造及其自动化（本科或研究生阶段的专业相符均可）</w:t>
            </w:r>
          </w:p>
        </w:tc>
        <w:tc>
          <w:tcPr>
            <w:tcW w:w="269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FF"/>
                <w:sz w:val="22"/>
                <w:szCs w:val="22"/>
                <w:u w:val="single"/>
              </w:rPr>
            </w:pPr>
            <w:r>
              <w:fldChar w:fldCharType="begin"/>
            </w:r>
            <w:r>
              <w:instrText xml:space="preserve"> HYPERLINK "mailto:214224508@qq.com" </w:instrText>
            </w:r>
            <w:r>
              <w:fldChar w:fldCharType="separate"/>
            </w:r>
            <w:r>
              <w:rPr>
                <w:rStyle w:val="6"/>
                <w:rFonts w:hint="eastAsia" w:ascii="宋体" w:hAnsi="宋体" w:cs="宋体"/>
                <w:sz w:val="22"/>
                <w:szCs w:val="22"/>
              </w:rPr>
              <w:t>214224508@qq.com</w:t>
            </w:r>
            <w:r>
              <w:rPr>
                <w:rStyle w:val="6"/>
                <w:rFonts w:hint="eastAsia" w:ascii="宋体" w:hAnsi="宋体" w:cs="宋体"/>
                <w:sz w:val="22"/>
                <w:szCs w:val="22"/>
              </w:rPr>
              <w:fldChar w:fldCharType="end"/>
            </w:r>
          </w:p>
        </w:tc>
        <w:tc>
          <w:tcPr>
            <w:tcW w:w="178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周老师：13505721670</w:t>
            </w:r>
          </w:p>
        </w:tc>
      </w:tr>
      <w:tr>
        <w:tblPrEx>
          <w:tblLayout w:type="fixed"/>
          <w:tblCellMar>
            <w:top w:w="0" w:type="dxa"/>
            <w:left w:w="0" w:type="dxa"/>
            <w:bottom w:w="0" w:type="dxa"/>
            <w:right w:w="0" w:type="dxa"/>
          </w:tblCellMar>
        </w:tblPrEx>
        <w:trPr>
          <w:trHeight w:val="764" w:hRule="atLeast"/>
        </w:trPr>
        <w:tc>
          <w:tcPr>
            <w:tcW w:w="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8</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工业经济研究</w:t>
            </w:r>
          </w:p>
        </w:tc>
        <w:tc>
          <w:tcPr>
            <w:tcW w:w="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硕士研究生及以上</w:t>
            </w:r>
          </w:p>
        </w:tc>
        <w:tc>
          <w:tcPr>
            <w:tcW w:w="3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26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FF"/>
                <w:sz w:val="22"/>
                <w:szCs w:val="22"/>
                <w:u w:val="single"/>
              </w:rPr>
            </w:pPr>
          </w:p>
        </w:tc>
        <w:tc>
          <w:tcPr>
            <w:tcW w:w="178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r>
      <w:tr>
        <w:tblPrEx>
          <w:tblLayout w:type="fixed"/>
          <w:tblCellMar>
            <w:top w:w="0" w:type="dxa"/>
            <w:left w:w="0" w:type="dxa"/>
            <w:bottom w:w="0" w:type="dxa"/>
            <w:right w:w="0" w:type="dxa"/>
          </w:tblCellMar>
        </w:tblPrEx>
        <w:trPr>
          <w:trHeight w:val="1027" w:hRule="atLeast"/>
        </w:trPr>
        <w:tc>
          <w:tcPr>
            <w:tcW w:w="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9</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绿色智造研究</w:t>
            </w:r>
          </w:p>
        </w:tc>
        <w:tc>
          <w:tcPr>
            <w:tcW w:w="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硕士研究生及以上</w:t>
            </w:r>
          </w:p>
        </w:tc>
        <w:tc>
          <w:tcPr>
            <w:tcW w:w="3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26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FF"/>
                <w:sz w:val="22"/>
                <w:szCs w:val="22"/>
                <w:u w:val="single"/>
              </w:rPr>
            </w:pPr>
          </w:p>
        </w:tc>
        <w:tc>
          <w:tcPr>
            <w:tcW w:w="178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r>
      <w:tr>
        <w:tblPrEx>
          <w:tblLayout w:type="fixed"/>
          <w:tblCellMar>
            <w:top w:w="0" w:type="dxa"/>
            <w:left w:w="0" w:type="dxa"/>
            <w:bottom w:w="0" w:type="dxa"/>
            <w:right w:w="0" w:type="dxa"/>
          </w:tblCellMar>
        </w:tblPrEx>
        <w:trPr>
          <w:trHeight w:val="808" w:hRule="atLeast"/>
        </w:trPr>
        <w:tc>
          <w:tcPr>
            <w:tcW w:w="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10</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湖州市审计局</w:t>
            </w: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湖州市预概算审查中心</w:t>
            </w:r>
          </w:p>
        </w:tc>
        <w:tc>
          <w:tcPr>
            <w:tcW w:w="9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计算机审计</w:t>
            </w:r>
          </w:p>
        </w:tc>
        <w:tc>
          <w:tcPr>
            <w:tcW w:w="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硕士研究生及以上</w:t>
            </w:r>
          </w:p>
        </w:tc>
        <w:tc>
          <w:tcPr>
            <w:tcW w:w="3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计算机科学与技术、计算机应用技术</w:t>
            </w:r>
          </w:p>
        </w:tc>
        <w:tc>
          <w:tcPr>
            <w:tcW w:w="269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FF"/>
                <w:sz w:val="22"/>
                <w:szCs w:val="22"/>
                <w:u w:val="single"/>
              </w:rPr>
            </w:pPr>
            <w:r>
              <w:rPr>
                <w:rFonts w:hint="eastAsia" w:ascii="宋体" w:hAnsi="宋体" w:cs="宋体"/>
                <w:color w:val="0000FF"/>
                <w:kern w:val="0"/>
                <w:sz w:val="22"/>
                <w:szCs w:val="22"/>
                <w:u w:val="single"/>
              </w:rPr>
              <w:t>effylin＠qq．com</w:t>
            </w:r>
          </w:p>
        </w:tc>
        <w:tc>
          <w:tcPr>
            <w:tcW w:w="178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沈老师：13819289859</w:t>
            </w:r>
          </w:p>
        </w:tc>
      </w:tr>
      <w:tr>
        <w:tblPrEx>
          <w:tblLayout w:type="fixed"/>
          <w:tblCellMar>
            <w:top w:w="0" w:type="dxa"/>
            <w:left w:w="0" w:type="dxa"/>
            <w:bottom w:w="0" w:type="dxa"/>
            <w:right w:w="0" w:type="dxa"/>
          </w:tblCellMar>
        </w:tblPrEx>
        <w:trPr>
          <w:trHeight w:val="808" w:hRule="atLeast"/>
        </w:trPr>
        <w:tc>
          <w:tcPr>
            <w:tcW w:w="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11</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环境审计</w:t>
            </w:r>
          </w:p>
        </w:tc>
        <w:tc>
          <w:tcPr>
            <w:tcW w:w="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硕士研究生及以上</w:t>
            </w:r>
          </w:p>
        </w:tc>
        <w:tc>
          <w:tcPr>
            <w:tcW w:w="3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环境科学、环境工程、环境管理与经济</w:t>
            </w:r>
          </w:p>
        </w:tc>
        <w:tc>
          <w:tcPr>
            <w:tcW w:w="26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FF"/>
                <w:sz w:val="22"/>
                <w:szCs w:val="22"/>
                <w:u w:val="single"/>
              </w:rPr>
            </w:pPr>
          </w:p>
        </w:tc>
        <w:tc>
          <w:tcPr>
            <w:tcW w:w="178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r>
      <w:tr>
        <w:tblPrEx>
          <w:tblLayout w:type="fixed"/>
          <w:tblCellMar>
            <w:top w:w="0" w:type="dxa"/>
            <w:left w:w="0" w:type="dxa"/>
            <w:bottom w:w="0" w:type="dxa"/>
            <w:right w:w="0" w:type="dxa"/>
          </w:tblCellMar>
        </w:tblPrEx>
        <w:trPr>
          <w:trHeight w:val="808" w:hRule="atLeast"/>
        </w:trPr>
        <w:tc>
          <w:tcPr>
            <w:tcW w:w="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12</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文秘</w:t>
            </w:r>
          </w:p>
        </w:tc>
        <w:tc>
          <w:tcPr>
            <w:tcW w:w="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硕士研究生及以上</w:t>
            </w:r>
          </w:p>
        </w:tc>
        <w:tc>
          <w:tcPr>
            <w:tcW w:w="3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汉语言文字学、语言学及应用语言学、新闻学</w:t>
            </w:r>
          </w:p>
        </w:tc>
        <w:tc>
          <w:tcPr>
            <w:tcW w:w="26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FF"/>
                <w:sz w:val="22"/>
                <w:szCs w:val="22"/>
                <w:u w:val="single"/>
              </w:rPr>
            </w:pPr>
          </w:p>
        </w:tc>
        <w:tc>
          <w:tcPr>
            <w:tcW w:w="178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r>
      <w:tr>
        <w:tblPrEx>
          <w:tblLayout w:type="fixed"/>
          <w:tblCellMar>
            <w:top w:w="0" w:type="dxa"/>
            <w:left w:w="0" w:type="dxa"/>
            <w:bottom w:w="0" w:type="dxa"/>
            <w:right w:w="0" w:type="dxa"/>
          </w:tblCellMar>
        </w:tblPrEx>
        <w:trPr>
          <w:trHeight w:val="808" w:hRule="atLeast"/>
        </w:trPr>
        <w:tc>
          <w:tcPr>
            <w:tcW w:w="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13</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财务审计</w:t>
            </w:r>
          </w:p>
        </w:tc>
        <w:tc>
          <w:tcPr>
            <w:tcW w:w="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硕士研究生及以上</w:t>
            </w:r>
          </w:p>
        </w:tc>
        <w:tc>
          <w:tcPr>
            <w:tcW w:w="3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会计学、审计、财务管理</w:t>
            </w:r>
          </w:p>
        </w:tc>
        <w:tc>
          <w:tcPr>
            <w:tcW w:w="26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FF"/>
                <w:sz w:val="22"/>
                <w:szCs w:val="22"/>
                <w:u w:val="single"/>
              </w:rPr>
            </w:pPr>
          </w:p>
        </w:tc>
        <w:tc>
          <w:tcPr>
            <w:tcW w:w="178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r>
      <w:tr>
        <w:tblPrEx>
          <w:tblLayout w:type="fixed"/>
          <w:tblCellMar>
            <w:top w:w="0" w:type="dxa"/>
            <w:left w:w="0" w:type="dxa"/>
            <w:bottom w:w="0" w:type="dxa"/>
            <w:right w:w="0" w:type="dxa"/>
          </w:tblCellMar>
        </w:tblPrEx>
        <w:trPr>
          <w:trHeight w:val="609" w:hRule="atLeast"/>
        </w:trPr>
        <w:tc>
          <w:tcPr>
            <w:tcW w:w="396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合计</w:t>
            </w:r>
          </w:p>
        </w:tc>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w:t>
            </w: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3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2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17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A1F9B"/>
    <w:rsid w:val="00892330"/>
    <w:rsid w:val="00A50B1E"/>
    <w:rsid w:val="00A65010"/>
    <w:rsid w:val="00B40B51"/>
    <w:rsid w:val="00BA1F9B"/>
    <w:rsid w:val="00C8211F"/>
    <w:rsid w:val="00D12796"/>
    <w:rsid w:val="1A901B61"/>
    <w:rsid w:val="3F140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semiHidden/>
    <w:qFormat/>
    <w:uiPriority w:val="99"/>
    <w:rPr>
      <w:rFonts w:ascii="Times New Roman" w:hAnsi="Times New Roman" w:eastAsia="宋体" w:cs="Times New Roman"/>
      <w:sz w:val="18"/>
      <w:szCs w:val="18"/>
    </w:rPr>
  </w:style>
  <w:style w:type="character" w:customStyle="1" w:styleId="8">
    <w:name w:val="页脚 Char"/>
    <w:basedOn w:val="5"/>
    <w:link w:val="2"/>
    <w:semiHidden/>
    <w:qFormat/>
    <w:uiPriority w:val="99"/>
    <w:rPr>
      <w:rFonts w:ascii="Times New Roman" w:hAnsi="Times New Roman" w:eastAsia="宋体" w:cs="Times New Roman"/>
      <w:sz w:val="18"/>
      <w:szCs w:val="18"/>
    </w:rPr>
  </w:style>
  <w:style w:type="character" w:customStyle="1" w:styleId="9">
    <w:name w:val="font11"/>
    <w:basedOn w:val="5"/>
    <w:uiPriority w:val="0"/>
    <w:rPr>
      <w:rFonts w:hint="eastAsia" w:ascii="宋体" w:hAnsi="宋体" w:eastAsia="宋体" w:cs="宋体"/>
      <w:b/>
      <w:color w:val="000000"/>
      <w:sz w:val="36"/>
      <w:szCs w:val="36"/>
      <w:u w:val="none"/>
    </w:rPr>
  </w:style>
  <w:style w:type="character" w:customStyle="1" w:styleId="10">
    <w:name w:val="font41"/>
    <w:basedOn w:val="5"/>
    <w:uiPriority w:val="0"/>
    <w:rPr>
      <w:rFonts w:hint="eastAsia" w:ascii="宋体" w:hAnsi="宋体" w:eastAsia="宋体" w:cs="宋体"/>
      <w:b/>
      <w:color w:val="FF0000"/>
      <w:sz w:val="36"/>
      <w:szCs w:val="3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175</Words>
  <Characters>1003</Characters>
  <Lines>8</Lines>
  <Paragraphs>2</Paragraphs>
  <TotalTime>2</TotalTime>
  <ScaleCrop>false</ScaleCrop>
  <LinksUpToDate>false</LinksUpToDate>
  <CharactersWithSpaces>1176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2019-05-13T09:13:00Z</dcterms:created>
  <dc:creator>Administrator</dc:creator>
  <cp:lastModifiedBy>123456</cp:lastModifiedBy>
  <dcterms:modified xsi:type="dcterms:W3CDTF">2019-05-15T06:44:19Z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