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2" w:rsidRDefault="00241122" w:rsidP="0024112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241122" w:rsidRDefault="00241122" w:rsidP="0024112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41122" w:rsidRDefault="00241122" w:rsidP="0024112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41122" w:rsidRDefault="00241122" w:rsidP="0024112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</w:t>
      </w:r>
    </w:p>
    <w:p w:rsidR="00241122" w:rsidRDefault="00241122" w:rsidP="0024112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国务院参事室办公室财务处职位面试</w:t>
      </w:r>
    </w:p>
    <w:p w:rsidR="00241122" w:rsidRDefault="00241122" w:rsidP="0024112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41122" w:rsidRDefault="00241122" w:rsidP="0024112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国务院参事室办公室：</w:t>
      </w:r>
    </w:p>
    <w:p w:rsidR="00241122" w:rsidRDefault="00241122" w:rsidP="0024112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XXXXXX</w:t>
      </w:r>
      <w:r>
        <w:rPr>
          <w:rFonts w:ascii="仿宋_GB2312" w:eastAsia="仿宋_GB2312" w:hint="eastAsia"/>
          <w:color w:val="333333"/>
          <w:sz w:val="32"/>
          <w:szCs w:val="32"/>
        </w:rPr>
        <w:t>主任科员及以下职位（职位代码</w:t>
      </w:r>
      <w:r>
        <w:rPr>
          <w:rFonts w:hint="eastAsia"/>
          <w:color w:val="333333"/>
          <w:sz w:val="32"/>
          <w:szCs w:val="32"/>
        </w:rPr>
        <w:t>20011000XXXX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41122" w:rsidRDefault="00241122" w:rsidP="0024112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41122" w:rsidRDefault="00241122" w:rsidP="0024112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241122" w:rsidRDefault="00241122" w:rsidP="0024112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241122" w:rsidRDefault="00241122" w:rsidP="0024112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41122" w:rsidRDefault="00241122" w:rsidP="0024112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41122" w:rsidRDefault="00241122" w:rsidP="0024112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241122" w:rsidRDefault="00241122" w:rsidP="0024112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41122" w:rsidRDefault="00241122" w:rsidP="0024112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41122" w:rsidRDefault="00241122" w:rsidP="0024112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B0A61" w:rsidRDefault="005B0A61">
      <w:bookmarkStart w:id="0" w:name="_GoBack"/>
      <w:bookmarkEnd w:id="0"/>
    </w:p>
    <w:sectPr w:rsidR="005B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39"/>
    <w:rsid w:val="00241122"/>
    <w:rsid w:val="005B0A61"/>
    <w:rsid w:val="008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1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Far123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2019-05-15T12:26:00Z</dcterms:created>
  <dcterms:modified xsi:type="dcterms:W3CDTF">2019-05-15T12:26:00Z</dcterms:modified>
</cp:coreProperties>
</file>