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DD" w:rsidRPr="008B4F2C" w:rsidRDefault="00363FDD" w:rsidP="00363FDD">
      <w:pPr>
        <w:rPr>
          <w:rFonts w:ascii="仿宋_GB2312" w:eastAsia="仿宋_GB2312" w:hAnsi="仿宋"/>
          <w:sz w:val="32"/>
          <w:szCs w:val="32"/>
        </w:rPr>
      </w:pPr>
      <w:r w:rsidRPr="008B4F2C">
        <w:rPr>
          <w:rFonts w:ascii="仿宋_GB2312" w:eastAsia="仿宋_GB2312" w:hAnsi="仿宋" w:hint="eastAsia"/>
          <w:sz w:val="32"/>
          <w:szCs w:val="32"/>
        </w:rPr>
        <w:t>附件二</w:t>
      </w:r>
    </w:p>
    <w:p w:rsidR="00363FDD" w:rsidRPr="008B4F2C" w:rsidRDefault="00363FDD" w:rsidP="00363FDD">
      <w:pPr>
        <w:rPr>
          <w:rFonts w:ascii="仿宋_GB2312" w:eastAsia="仿宋_GB2312" w:hAnsi="仿宋"/>
          <w:sz w:val="32"/>
          <w:szCs w:val="32"/>
        </w:rPr>
      </w:pPr>
      <w:r w:rsidRPr="008B4F2C">
        <w:rPr>
          <w:rFonts w:asciiTheme="minorEastAsia" w:eastAsia="仿宋_GB2312" w:hAnsiTheme="minorEastAsia" w:hint="eastAsia"/>
          <w:sz w:val="32"/>
          <w:szCs w:val="32"/>
        </w:rPr>
        <w:t> </w:t>
      </w:r>
    </w:p>
    <w:p w:rsidR="00363FDD" w:rsidRPr="007031A9" w:rsidRDefault="00363FDD" w:rsidP="007031A9">
      <w:pPr>
        <w:jc w:val="center"/>
        <w:rPr>
          <w:rFonts w:ascii="楷体" w:eastAsia="楷体" w:hAnsi="楷体"/>
          <w:b/>
          <w:sz w:val="44"/>
          <w:szCs w:val="44"/>
        </w:rPr>
      </w:pPr>
      <w:r w:rsidRPr="007031A9">
        <w:rPr>
          <w:rFonts w:ascii="楷体" w:eastAsia="楷体" w:hAnsi="楷体" w:hint="eastAsia"/>
          <w:b/>
          <w:sz w:val="44"/>
          <w:szCs w:val="44"/>
        </w:rPr>
        <w:t>洪山区201</w:t>
      </w:r>
      <w:r w:rsidR="00AB6A3E">
        <w:rPr>
          <w:rFonts w:ascii="楷体" w:eastAsia="楷体" w:hAnsi="楷体" w:hint="eastAsia"/>
          <w:b/>
          <w:sz w:val="44"/>
          <w:szCs w:val="44"/>
        </w:rPr>
        <w:t>9</w:t>
      </w:r>
      <w:r w:rsidRPr="007031A9">
        <w:rPr>
          <w:rFonts w:ascii="楷体" w:eastAsia="楷体" w:hAnsi="楷体" w:hint="eastAsia"/>
          <w:b/>
          <w:sz w:val="44"/>
          <w:szCs w:val="44"/>
        </w:rPr>
        <w:t>年事业单位公开招聘</w:t>
      </w:r>
    </w:p>
    <w:p w:rsidR="00363FDD" w:rsidRPr="007031A9" w:rsidRDefault="00363FDD" w:rsidP="007031A9">
      <w:pPr>
        <w:jc w:val="center"/>
        <w:rPr>
          <w:rFonts w:ascii="楷体" w:eastAsia="楷体" w:hAnsi="楷体"/>
          <w:b/>
          <w:sz w:val="44"/>
          <w:szCs w:val="44"/>
        </w:rPr>
      </w:pPr>
      <w:r w:rsidRPr="007031A9">
        <w:rPr>
          <w:rFonts w:ascii="楷体" w:eastAsia="楷体" w:hAnsi="楷体" w:hint="eastAsia"/>
          <w:b/>
          <w:sz w:val="44"/>
          <w:szCs w:val="44"/>
        </w:rPr>
        <w:t>面试考生须知</w:t>
      </w:r>
    </w:p>
    <w:p w:rsidR="00363FDD" w:rsidRPr="008B4F2C" w:rsidRDefault="00363FDD" w:rsidP="00363FDD">
      <w:pPr>
        <w:rPr>
          <w:rFonts w:ascii="仿宋_GB2312" w:eastAsia="仿宋_GB2312" w:hAnsi="仿宋"/>
          <w:sz w:val="32"/>
          <w:szCs w:val="32"/>
        </w:rPr>
      </w:pPr>
      <w:r w:rsidRPr="008B4F2C">
        <w:rPr>
          <w:rFonts w:asciiTheme="minorEastAsia" w:eastAsia="仿宋_GB2312" w:hAnsiTheme="minorEastAsia" w:hint="eastAsia"/>
          <w:sz w:val="32"/>
          <w:szCs w:val="32"/>
        </w:rPr>
        <w:t> </w:t>
      </w:r>
    </w:p>
    <w:p w:rsidR="00363FDD" w:rsidRPr="008B4F2C" w:rsidRDefault="00AB6A3E" w:rsidP="00363FDD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</w:t>
      </w:r>
      <w:r w:rsidR="00363FDD" w:rsidRPr="008B4F2C">
        <w:rPr>
          <w:rFonts w:ascii="仿宋_GB2312" w:eastAsia="仿宋_GB2312" w:hAnsi="仿宋" w:hint="eastAsia"/>
          <w:sz w:val="32"/>
          <w:szCs w:val="32"/>
        </w:rPr>
        <w:t>1、考生须认真阅读并严格遵守本须知。</w:t>
      </w:r>
    </w:p>
    <w:p w:rsidR="00363FDD" w:rsidRPr="008B4F2C" w:rsidRDefault="00AB6A3E" w:rsidP="00363FDD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</w:t>
      </w:r>
      <w:r w:rsidR="00363FDD" w:rsidRPr="008B4F2C">
        <w:rPr>
          <w:rFonts w:ascii="仿宋_GB2312" w:eastAsia="仿宋_GB2312" w:hAnsi="仿宋" w:hint="eastAsia"/>
          <w:sz w:val="32"/>
          <w:szCs w:val="32"/>
        </w:rPr>
        <w:t>2、考生须携带相关证件按规定时间报到。对缺乏诚信，提供虚假信息者，一经查实，取消面试资格，已聘用的，取消聘用资格。</w:t>
      </w:r>
    </w:p>
    <w:p w:rsidR="00363FDD" w:rsidRPr="008B4F2C" w:rsidRDefault="00AB6A3E" w:rsidP="00363FDD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</w:t>
      </w:r>
      <w:r w:rsidR="00363FDD" w:rsidRPr="008B4F2C">
        <w:rPr>
          <w:rFonts w:ascii="仿宋_GB2312" w:eastAsia="仿宋_GB2312" w:hAnsi="仿宋" w:hint="eastAsia"/>
          <w:sz w:val="32"/>
          <w:szCs w:val="32"/>
        </w:rPr>
        <w:t>3、5月</w:t>
      </w:r>
      <w:r>
        <w:rPr>
          <w:rFonts w:ascii="仿宋_GB2312" w:eastAsia="仿宋_GB2312" w:hAnsi="仿宋" w:hint="eastAsia"/>
          <w:sz w:val="32"/>
          <w:szCs w:val="32"/>
        </w:rPr>
        <w:t>18</w:t>
      </w:r>
      <w:r w:rsidR="00363FDD" w:rsidRPr="008B4F2C">
        <w:rPr>
          <w:rFonts w:ascii="仿宋_GB2312" w:eastAsia="仿宋_GB2312" w:hAnsi="仿宋" w:hint="eastAsia"/>
          <w:sz w:val="32"/>
          <w:szCs w:val="32"/>
        </w:rPr>
        <w:t>日、5月</w:t>
      </w:r>
      <w:r>
        <w:rPr>
          <w:rFonts w:ascii="仿宋_GB2312" w:eastAsia="仿宋_GB2312" w:hAnsi="仿宋" w:hint="eastAsia"/>
          <w:sz w:val="32"/>
          <w:szCs w:val="32"/>
        </w:rPr>
        <w:t>19</w:t>
      </w:r>
      <w:r w:rsidR="00363FDD" w:rsidRPr="008B4F2C">
        <w:rPr>
          <w:rFonts w:ascii="仿宋_GB2312" w:eastAsia="仿宋_GB2312" w:hAnsi="仿宋" w:hint="eastAsia"/>
          <w:sz w:val="32"/>
          <w:szCs w:val="32"/>
        </w:rPr>
        <w:t>日参加面试的考生8:30仍未入场抽签，取消面试资格。</w:t>
      </w:r>
    </w:p>
    <w:p w:rsidR="00363FDD" w:rsidRPr="008B4F2C" w:rsidRDefault="00AB6A3E" w:rsidP="00363FDD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</w:t>
      </w:r>
      <w:r w:rsidR="00363FDD" w:rsidRPr="008B4F2C">
        <w:rPr>
          <w:rFonts w:ascii="仿宋_GB2312" w:eastAsia="仿宋_GB2312" w:hAnsi="仿宋" w:hint="eastAsia"/>
          <w:sz w:val="32"/>
          <w:szCs w:val="32"/>
        </w:rPr>
        <w:t>4、考生不得携带任何通讯工具及电子产品进入候考室，如有携带，必须关闭并交工作人员集中保管，否则，一经发现，无论使用与否，均视为作弊处理。</w:t>
      </w:r>
    </w:p>
    <w:p w:rsidR="00363FDD" w:rsidRPr="008B4F2C" w:rsidRDefault="00AB6A3E" w:rsidP="00363FDD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</w:t>
      </w:r>
      <w:r w:rsidR="00363FDD" w:rsidRPr="008B4F2C">
        <w:rPr>
          <w:rFonts w:ascii="仿宋_GB2312" w:eastAsia="仿宋_GB2312" w:hAnsi="仿宋" w:hint="eastAsia"/>
          <w:sz w:val="32"/>
          <w:szCs w:val="32"/>
        </w:rPr>
        <w:t>5、考生进入候考室后，须提交身份证、资格复审合格通知书、笔试准考证等资料，进行身份确认并抽签。</w:t>
      </w:r>
    </w:p>
    <w:p w:rsidR="00363FDD" w:rsidRPr="008B4F2C" w:rsidRDefault="00AB6A3E" w:rsidP="00363FDD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</w:t>
      </w:r>
      <w:r w:rsidR="00363FDD" w:rsidRPr="008B4F2C">
        <w:rPr>
          <w:rFonts w:ascii="仿宋_GB2312" w:eastAsia="仿宋_GB2312" w:hAnsi="仿宋" w:hint="eastAsia"/>
          <w:sz w:val="32"/>
          <w:szCs w:val="32"/>
        </w:rPr>
        <w:t>6、考生候考期间，须遵守纪律，自觉听从工作人员指挥，不得擅离候考室，不得向外传递抽签信息，不得和考务人员进行非必要交流，不得抽烟，不得大声喧哗。</w:t>
      </w:r>
    </w:p>
    <w:p w:rsidR="00363FDD" w:rsidRPr="008B4F2C" w:rsidRDefault="00AB6A3E" w:rsidP="00363FDD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</w:t>
      </w:r>
      <w:r w:rsidR="00363FDD" w:rsidRPr="008B4F2C">
        <w:rPr>
          <w:rFonts w:ascii="仿宋_GB2312" w:eastAsia="仿宋_GB2312" w:hAnsi="仿宋" w:hint="eastAsia"/>
          <w:sz w:val="32"/>
          <w:szCs w:val="32"/>
        </w:rPr>
        <w:t>7、考生不得穿戴有明显特征的服装、饰品进入面试室，不得透露姓、名及家庭成员等信息。如有违反者取消其面试资格。</w:t>
      </w:r>
    </w:p>
    <w:p w:rsidR="00363FDD" w:rsidRPr="008B4F2C" w:rsidRDefault="00AB6A3E" w:rsidP="00363FDD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 xml:space="preserve">    </w:t>
      </w:r>
      <w:r w:rsidR="00363FDD" w:rsidRPr="008B4F2C">
        <w:rPr>
          <w:rFonts w:ascii="仿宋_GB2312" w:eastAsia="仿宋_GB2312" w:hAnsi="仿宋" w:hint="eastAsia"/>
          <w:sz w:val="32"/>
          <w:szCs w:val="32"/>
        </w:rPr>
        <w:t>8、考生按抽签顺序进入考场。考生未听清考题时，可请求主考官重复一次，但不得提出其他问题。面试中，可作记录。面试后，不得将面试试题、草稿纸等任何记录带离考场。</w:t>
      </w:r>
    </w:p>
    <w:p w:rsidR="00363FDD" w:rsidRPr="008B4F2C" w:rsidRDefault="00AB6A3E" w:rsidP="00363FDD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</w:t>
      </w:r>
      <w:r w:rsidR="00363FDD" w:rsidRPr="008B4F2C">
        <w:rPr>
          <w:rFonts w:ascii="仿宋_GB2312" w:eastAsia="仿宋_GB2312" w:hAnsi="仿宋" w:hint="eastAsia"/>
          <w:sz w:val="32"/>
          <w:szCs w:val="32"/>
        </w:rPr>
        <w:t>9、答题过程中，考生要把握好时间。每题回答完后，考生应报告“答题完毕”。如答题时间到，计时员会口头提醒，此时，考生应停止答题。</w:t>
      </w:r>
    </w:p>
    <w:p w:rsidR="007067B9" w:rsidRPr="00AB6A3E" w:rsidRDefault="00AB6A3E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</w:t>
      </w:r>
      <w:r w:rsidR="00363FDD" w:rsidRPr="008B4F2C">
        <w:rPr>
          <w:rFonts w:ascii="仿宋_GB2312" w:eastAsia="仿宋_GB2312" w:hAnsi="仿宋" w:hint="eastAsia"/>
          <w:sz w:val="32"/>
          <w:szCs w:val="32"/>
        </w:rPr>
        <w:t>10、面试成绩宣布后，考生应在成绩通知单上签名确认并交还监督员。面试结束后，考生应迅速离开考场，不得在考场附近停留议论，不得以任何方式向考场内考生泄露考题。</w:t>
      </w:r>
    </w:p>
    <w:sectPr w:rsidR="007067B9" w:rsidRPr="00AB6A3E" w:rsidSect="007067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FDD" w:rsidRDefault="00363FDD" w:rsidP="00363FDD">
      <w:r>
        <w:separator/>
      </w:r>
    </w:p>
  </w:endnote>
  <w:endnote w:type="continuationSeparator" w:id="0">
    <w:p w:rsidR="00363FDD" w:rsidRDefault="00363FDD" w:rsidP="00363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FDD" w:rsidRDefault="00363FDD" w:rsidP="00363FDD">
      <w:r>
        <w:separator/>
      </w:r>
    </w:p>
  </w:footnote>
  <w:footnote w:type="continuationSeparator" w:id="0">
    <w:p w:rsidR="00363FDD" w:rsidRDefault="00363FDD" w:rsidP="00363F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3FDD"/>
    <w:rsid w:val="00293AFC"/>
    <w:rsid w:val="00363FDD"/>
    <w:rsid w:val="007031A9"/>
    <w:rsid w:val="007067B9"/>
    <w:rsid w:val="009164DA"/>
    <w:rsid w:val="00AB6A3E"/>
    <w:rsid w:val="00F72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3F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3F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3F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3F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</Words>
  <Characters>558</Characters>
  <Application>Microsoft Office Word</Application>
  <DocSecurity>0</DocSecurity>
  <Lines>4</Lines>
  <Paragraphs>1</Paragraphs>
  <ScaleCrop>false</ScaleCrop>
  <Company>洪山区人力资源局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何龙</dc:creator>
  <cp:keywords/>
  <dc:description/>
  <cp:lastModifiedBy>何龙</cp:lastModifiedBy>
  <cp:revision>4</cp:revision>
  <dcterms:created xsi:type="dcterms:W3CDTF">2019-05-05T00:45:00Z</dcterms:created>
  <dcterms:modified xsi:type="dcterms:W3CDTF">2019-05-05T01:02:00Z</dcterms:modified>
</cp:coreProperties>
</file>