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A" w:rsidRDefault="006D7EBB">
      <w:pPr>
        <w:pStyle w:val="1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_GBK" w:hAnsi="Times New Roman" w:cs="Times New Roman"/>
          <w:b w:val="0"/>
          <w:color w:val="333333"/>
          <w:sz w:val="44"/>
          <w:szCs w:val="44"/>
        </w:rPr>
      </w:pPr>
      <w:r>
        <w:rPr>
          <w:rFonts w:ascii="Times New Roman" w:eastAsia="方正小标宋_GBK" w:hAnsi="Times New Roman" w:cs="Times New Roman"/>
          <w:b w:val="0"/>
          <w:color w:val="333333"/>
          <w:sz w:val="44"/>
          <w:szCs w:val="44"/>
        </w:rPr>
        <w:t>昭通市社科联关于公开招聘公益性岗位工作人员的公告</w:t>
      </w:r>
    </w:p>
    <w:p w:rsidR="00051BFA" w:rsidRDefault="00051BFA">
      <w:pPr>
        <w:pStyle w:val="a5"/>
        <w:shd w:val="clear" w:color="auto" w:fill="FFFFFF"/>
        <w:spacing w:before="0" w:beforeAutospacing="0" w:after="150" w:afterAutospacing="0" w:line="450" w:lineRule="atLeast"/>
        <w:ind w:firstLine="480"/>
        <w:rPr>
          <w:rFonts w:ascii="Times New Roman" w:hAnsi="Times New Roman" w:cs="Times New Roman"/>
          <w:color w:val="333333"/>
          <w:sz w:val="28"/>
          <w:szCs w:val="21"/>
        </w:rPr>
      </w:pP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因业务工作需要，根据有关规定，昭通市社科联拟面向社会公开招聘公益性岗位工作人员，现将公开招聘的具体事项公告如下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: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一、单位简介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昭通市社科联全称为昭通市社会科学界联合会，是中共昭通市委领导下的群团机关，主要职责为开展哲学社会科学知识普及、领导和协调社科学会工作、开展科研和学术活动、为市委、市政府决策提供咨询等。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二、招聘计划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招聘公益性岗位工作人员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名，主要从事办公室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文字处理及收发文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等工作。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三、岗位要求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（一）拥护党的路线方针政策，遵守国家法律法规；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（二）思想政治素质好，品行端正，作风正派；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（三）工作责任心强，好学上进，能吃苦，具有较好的纪律性与自制能力；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（四）年龄在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周岁以下；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（五）具有正常履职的身体条件；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（六）能熟练操作计算机办公软件；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（七）具有较好的文字和语言表达能力；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（八）全日制本科及其以上学历，中国语言文学类、公共管理及服务类、哲学类、新闻传播与出版类等文秘相关专业；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（九）限昭通市户籍；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（十）具备岗位所需要的其他条件。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四、招聘条件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（一）办理了城镇登记失业的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零就业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家庭成员，即户籍家庭中没有已就业人员；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（二）有劳动能力的残疾人员，即报名者自己为残疾人但有一定的劳动能力，能够承担相应的工作任务；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（三）享受城乡居民最低生活保障人员，即本人或户籍家庭成员为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城乡低保对象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（四）连续失业一年以上人员，即自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月至今未实现就业，一直处于失业状态。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五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、工资待遇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一经录用，签订聘用合同，工资不低于昭阳区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最低工次标准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，单位另为岗位人员购买“五险”。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六、所需资料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本人身份证、户口薄、毕业证、学位证原件、</w:t>
      </w:r>
      <w:r>
        <w:rPr>
          <w:rFonts w:ascii="Times New Roman" w:eastAsia="方正仿宋_GBK" w:hAnsi="Times New Roman" w:cs="Times New Roman"/>
          <w:sz w:val="32"/>
          <w:szCs w:val="32"/>
        </w:rPr>
        <w:t>《就业创业证》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或《就业失业登记证》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等其他本人认为需要提交的材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料原件及复印件，个人简历，同时提交个人近期彩色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寸免冠证件照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张。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七</w:t>
      </w:r>
      <w:r>
        <w:rPr>
          <w:rFonts w:ascii="黑体" w:eastAsia="黑体" w:hAnsi="黑体" w:cs="Times New Roman"/>
          <w:color w:val="000000"/>
          <w:sz w:val="32"/>
          <w:szCs w:val="32"/>
        </w:rPr>
        <w:t>、招聘程序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（一）报名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报名时间：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报名人员请自行下载《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昭通市社科联公开招聘公益性岗位工作人员报名表》填写后投递到市社科联邮箱：</w:t>
      </w:r>
      <w:hyperlink r:id="rId7" w:history="1">
        <w:r>
          <w:rPr>
            <w:rStyle w:val="a8"/>
            <w:rFonts w:ascii="Times New Roman" w:eastAsia="方正仿宋_GBK" w:hAnsi="Times New Roman" w:cs="Times New Roman" w:hint="eastAsia"/>
            <w:sz w:val="32"/>
            <w:szCs w:val="32"/>
          </w:rPr>
          <w:t>ztsskl@126.com</w:t>
        </w:r>
      </w:hyperlink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联系人：张园，联系电话：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0870-2127025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13887071556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（二）资格审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查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初审：市社科联按照收到的报名表对报名人员进行资格初审，符合条件的即通知面试。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复审：面试时请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提交本人身份证、户口薄、毕业证、学位证原件、</w:t>
      </w:r>
      <w:r>
        <w:rPr>
          <w:rFonts w:ascii="Times New Roman" w:eastAsia="方正仿宋_GBK" w:hAnsi="Times New Roman" w:cs="Times New Roman"/>
          <w:sz w:val="32"/>
          <w:szCs w:val="32"/>
        </w:rPr>
        <w:t>《就业创业证》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《就业状况承诺书》等其他本人认为需要提交的材料原件及复印件，个人简历，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进行资格复审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。原件经审核后当场退还给本人，同时提交个人近期彩色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寸免冠证件照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张。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（三）面试：时间、地点另行通知，逾期未参加者视为自动放弃。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（四）公示：面试结束后，对拟聘用人员情况进行公示，公示期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天，公示期结束对拟聘用人员无异议后，双方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签定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聘用合同并纳入公益性岗位进行管理。</w:t>
      </w: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昭通市社科联招聘公益性岗位工作人员报名表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1605" w:firstLine="5136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昭通市社科联</w:t>
      </w:r>
    </w:p>
    <w:p w:rsidR="00051BFA" w:rsidRDefault="006D7EBB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ind w:firstLineChars="1506" w:firstLine="4819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051BFA" w:rsidRDefault="006D7EBB">
      <w:pPr>
        <w:spacing w:line="480" w:lineRule="exact"/>
        <w:jc w:val="left"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lastRenderedPageBreak/>
        <w:t>附件</w:t>
      </w:r>
    </w:p>
    <w:p w:rsidR="00051BFA" w:rsidRDefault="00051BFA">
      <w:pPr>
        <w:spacing w:line="480" w:lineRule="exact"/>
        <w:jc w:val="left"/>
        <w:rPr>
          <w:rFonts w:ascii="方正黑体_GBK" w:eastAsia="方正黑体_GBK" w:hAnsi="仿宋"/>
          <w:sz w:val="32"/>
          <w:szCs w:val="32"/>
        </w:rPr>
      </w:pPr>
    </w:p>
    <w:p w:rsidR="00051BFA" w:rsidRDefault="006D7EBB">
      <w:pPr>
        <w:spacing w:line="480" w:lineRule="exact"/>
        <w:jc w:val="center"/>
        <w:rPr>
          <w:rFonts w:ascii="方正小标宋_GBK" w:eastAsia="方正小标宋_GBK" w:hAnsi="仿宋"/>
          <w:sz w:val="34"/>
          <w:szCs w:val="34"/>
        </w:rPr>
      </w:pPr>
      <w:r>
        <w:rPr>
          <w:rFonts w:ascii="方正小标宋_GBK" w:eastAsia="方正小标宋_GBK" w:hAnsi="仿宋" w:hint="eastAsia"/>
          <w:spacing w:val="-8"/>
          <w:kern w:val="0"/>
          <w:sz w:val="34"/>
          <w:szCs w:val="34"/>
        </w:rPr>
        <w:t>昭通市社科联招聘公益性岗位工作人员</w:t>
      </w:r>
      <w:r>
        <w:rPr>
          <w:rFonts w:ascii="方正小标宋_GBK" w:eastAsia="方正小标宋_GBK" w:hAnsi="仿宋" w:hint="eastAsia"/>
          <w:kern w:val="0"/>
          <w:sz w:val="34"/>
          <w:szCs w:val="34"/>
        </w:rPr>
        <w:t>报名表</w:t>
      </w:r>
    </w:p>
    <w:tbl>
      <w:tblPr>
        <w:tblW w:w="8965" w:type="dxa"/>
        <w:tblInd w:w="-34" w:type="dxa"/>
        <w:tblLayout w:type="fixed"/>
        <w:tblLook w:val="04A0"/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 w:rsidR="00051BFA">
        <w:trPr>
          <w:trHeight w:val="45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姓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sz w:val="24"/>
              </w:rPr>
              <w:t>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性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sz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近期免冠照片</w:t>
            </w:r>
          </w:p>
        </w:tc>
      </w:tr>
      <w:tr w:rsidR="00051BFA">
        <w:trPr>
          <w:cantSplit/>
          <w:trHeight w:val="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民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sz w:val="24"/>
              </w:rPr>
              <w:t>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籍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sz w:val="24"/>
              </w:rPr>
              <w:t>贯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</w:tr>
      <w:tr w:rsidR="00051BFA">
        <w:trPr>
          <w:cantSplit/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</w:rPr>
              <w:t>婚</w:t>
            </w:r>
            <w:proofErr w:type="gramEnd"/>
            <w:r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sz w:val="24"/>
              </w:rPr>
              <w:t>否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</w:tr>
      <w:tr w:rsidR="00051BFA">
        <w:trPr>
          <w:cantSplit/>
          <w:trHeight w:val="7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24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4"/>
              </w:rPr>
              <w:t>学历</w:t>
            </w:r>
          </w:p>
          <w:p w:rsidR="00051BFA" w:rsidRDefault="006D7EBB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</w:tr>
      <w:tr w:rsidR="00051BFA">
        <w:trPr>
          <w:trHeight w:val="47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</w:tr>
      <w:tr w:rsidR="00051BFA">
        <w:trPr>
          <w:trHeight w:val="87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3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奖惩情况</w:t>
            </w:r>
          </w:p>
          <w:p w:rsidR="00051BFA" w:rsidRDefault="006D7EBB">
            <w:pPr>
              <w:spacing w:line="3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（后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</w:rPr>
              <w:t>附证明</w:t>
            </w:r>
            <w:proofErr w:type="gramEnd"/>
            <w:r>
              <w:rPr>
                <w:rFonts w:ascii="方正仿宋_GBK" w:eastAsia="方正仿宋_GBK" w:hAnsi="仿宋" w:hint="eastAsia"/>
                <w:sz w:val="24"/>
              </w:rPr>
              <w:t>材料</w:t>
            </w:r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</w:tr>
      <w:tr w:rsidR="00051BFA">
        <w:trPr>
          <w:trHeight w:val="36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学习院校及专业（工作单位及职务）</w:t>
            </w:r>
          </w:p>
        </w:tc>
      </w:tr>
      <w:tr w:rsidR="00051BFA">
        <w:trPr>
          <w:trHeight w:val="212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250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388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488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300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263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8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424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工作单位</w:t>
            </w:r>
          </w:p>
        </w:tc>
      </w:tr>
      <w:tr w:rsidR="00051BFA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45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471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spacing w:line="400" w:lineRule="exact"/>
              <w:jc w:val="center"/>
              <w:rPr>
                <w:rFonts w:ascii="方正仿宋_GBK" w:eastAsia="方正仿宋_GBK" w:hAnsi="仿宋"/>
                <w:sz w:val="22"/>
              </w:rPr>
            </w:pPr>
          </w:p>
        </w:tc>
      </w:tr>
      <w:tr w:rsidR="00051BFA">
        <w:trPr>
          <w:trHeight w:val="1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6D7EBB">
            <w:pPr>
              <w:jc w:val="center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FA" w:rsidRDefault="00051BFA">
            <w:pPr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</w:tr>
    </w:tbl>
    <w:p w:rsidR="00051BFA" w:rsidRDefault="006D7EBB">
      <w:pPr>
        <w:ind w:firstLineChars="200" w:firstLine="480"/>
      </w:pPr>
      <w:r>
        <w:rPr>
          <w:rFonts w:ascii="仿宋" w:eastAsia="仿宋" w:hAnsi="仿宋" w:hint="eastAsia"/>
          <w:sz w:val="24"/>
        </w:rPr>
        <w:t>备注：报名表一式二份，报名时需附身份证、学历证书、学位证书、</w:t>
      </w:r>
      <w:r>
        <w:rPr>
          <w:rFonts w:ascii="仿宋" w:eastAsia="仿宋" w:hAnsi="仿宋" w:hint="eastAsia"/>
          <w:sz w:val="24"/>
        </w:rPr>
        <w:t>就业</w:t>
      </w:r>
      <w:proofErr w:type="gramStart"/>
      <w:r>
        <w:rPr>
          <w:rFonts w:ascii="仿宋" w:eastAsia="仿宋" w:hAnsi="仿宋" w:hint="eastAsia"/>
          <w:sz w:val="24"/>
        </w:rPr>
        <w:t>创业</w:t>
      </w:r>
      <w:r>
        <w:rPr>
          <w:rFonts w:ascii="仿宋" w:eastAsia="仿宋" w:hAnsi="仿宋" w:hint="eastAsia"/>
          <w:sz w:val="24"/>
        </w:rPr>
        <w:t>证</w:t>
      </w:r>
      <w:proofErr w:type="gramEnd"/>
      <w:r>
        <w:rPr>
          <w:rFonts w:ascii="仿宋" w:eastAsia="仿宋" w:hAnsi="仿宋" w:hint="eastAsia"/>
          <w:sz w:val="24"/>
        </w:rPr>
        <w:t>等证书复印件。</w:t>
      </w:r>
    </w:p>
    <w:p w:rsidR="00051BFA" w:rsidRDefault="00051BFA">
      <w:pPr>
        <w:pStyle w:val="a5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051BFA" w:rsidSect="00051B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BB" w:rsidRPr="00205AA3" w:rsidRDefault="006D7EBB" w:rsidP="00051BFA">
      <w:r>
        <w:separator/>
      </w:r>
    </w:p>
  </w:endnote>
  <w:endnote w:type="continuationSeparator" w:id="0">
    <w:p w:rsidR="006D7EBB" w:rsidRPr="00205AA3" w:rsidRDefault="006D7EBB" w:rsidP="0005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069158873"/>
    </w:sdtPr>
    <w:sdtContent>
      <w:p w:rsidR="00051BFA" w:rsidRDefault="00051BFA">
        <w:pPr>
          <w:pStyle w:val="a3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6D7EBB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C239BB" w:rsidRPr="00C239BB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</w:p>
    </w:sdtContent>
  </w:sdt>
  <w:p w:rsidR="00051BFA" w:rsidRDefault="00051B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BB" w:rsidRPr="00205AA3" w:rsidRDefault="006D7EBB" w:rsidP="00051BFA">
      <w:r>
        <w:separator/>
      </w:r>
    </w:p>
  </w:footnote>
  <w:footnote w:type="continuationSeparator" w:id="0">
    <w:p w:rsidR="006D7EBB" w:rsidRPr="00205AA3" w:rsidRDefault="006D7EBB" w:rsidP="00051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2EB"/>
    <w:rsid w:val="00016E23"/>
    <w:rsid w:val="00051BFA"/>
    <w:rsid w:val="000D7AA8"/>
    <w:rsid w:val="00107561"/>
    <w:rsid w:val="001539E8"/>
    <w:rsid w:val="001F48CB"/>
    <w:rsid w:val="00201F45"/>
    <w:rsid w:val="00257510"/>
    <w:rsid w:val="002A0E77"/>
    <w:rsid w:val="002C1AE5"/>
    <w:rsid w:val="002F4071"/>
    <w:rsid w:val="00303F4D"/>
    <w:rsid w:val="0030496C"/>
    <w:rsid w:val="003347CE"/>
    <w:rsid w:val="00351AEB"/>
    <w:rsid w:val="00364CFA"/>
    <w:rsid w:val="003A2C21"/>
    <w:rsid w:val="003C293C"/>
    <w:rsid w:val="00422C2A"/>
    <w:rsid w:val="004355AD"/>
    <w:rsid w:val="00471C76"/>
    <w:rsid w:val="004B0081"/>
    <w:rsid w:val="004E63DD"/>
    <w:rsid w:val="0050346D"/>
    <w:rsid w:val="005557E4"/>
    <w:rsid w:val="00585846"/>
    <w:rsid w:val="00585A7F"/>
    <w:rsid w:val="005C0D33"/>
    <w:rsid w:val="005D0481"/>
    <w:rsid w:val="005D45D5"/>
    <w:rsid w:val="006036C3"/>
    <w:rsid w:val="00613726"/>
    <w:rsid w:val="00617CF2"/>
    <w:rsid w:val="0064227D"/>
    <w:rsid w:val="00681519"/>
    <w:rsid w:val="00687BB9"/>
    <w:rsid w:val="0069567B"/>
    <w:rsid w:val="006B36C7"/>
    <w:rsid w:val="006D7EBB"/>
    <w:rsid w:val="007205CE"/>
    <w:rsid w:val="00734838"/>
    <w:rsid w:val="007A1F0F"/>
    <w:rsid w:val="007B62FD"/>
    <w:rsid w:val="007F36DE"/>
    <w:rsid w:val="00852A1B"/>
    <w:rsid w:val="008A6A0E"/>
    <w:rsid w:val="008D3149"/>
    <w:rsid w:val="008D42EB"/>
    <w:rsid w:val="00915295"/>
    <w:rsid w:val="00946024"/>
    <w:rsid w:val="00970129"/>
    <w:rsid w:val="00972113"/>
    <w:rsid w:val="009C100D"/>
    <w:rsid w:val="009F72D2"/>
    <w:rsid w:val="00A27681"/>
    <w:rsid w:val="00A30DCC"/>
    <w:rsid w:val="00A94C2D"/>
    <w:rsid w:val="00AB114C"/>
    <w:rsid w:val="00AD0274"/>
    <w:rsid w:val="00B07D68"/>
    <w:rsid w:val="00B57249"/>
    <w:rsid w:val="00C11777"/>
    <w:rsid w:val="00C239BB"/>
    <w:rsid w:val="00C3749A"/>
    <w:rsid w:val="00C857B9"/>
    <w:rsid w:val="00D02E65"/>
    <w:rsid w:val="00D33C69"/>
    <w:rsid w:val="00D42C86"/>
    <w:rsid w:val="00D718C0"/>
    <w:rsid w:val="00D86FDA"/>
    <w:rsid w:val="00D91594"/>
    <w:rsid w:val="00DA7822"/>
    <w:rsid w:val="00DC254E"/>
    <w:rsid w:val="00DD50E1"/>
    <w:rsid w:val="00E21F4C"/>
    <w:rsid w:val="00E34B38"/>
    <w:rsid w:val="00E674A6"/>
    <w:rsid w:val="00E92E3C"/>
    <w:rsid w:val="00EC240F"/>
    <w:rsid w:val="00ED5C13"/>
    <w:rsid w:val="00EF731C"/>
    <w:rsid w:val="00F0378C"/>
    <w:rsid w:val="00F31ED3"/>
    <w:rsid w:val="00F34A15"/>
    <w:rsid w:val="00F91422"/>
    <w:rsid w:val="00FA3995"/>
    <w:rsid w:val="00FC0AC3"/>
    <w:rsid w:val="00FC564C"/>
    <w:rsid w:val="00FE175A"/>
    <w:rsid w:val="30305F67"/>
    <w:rsid w:val="6B5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1BF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1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5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51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51BFA"/>
    <w:rPr>
      <w:b/>
      <w:bCs/>
    </w:rPr>
  </w:style>
  <w:style w:type="character" w:styleId="a7">
    <w:name w:val="FollowedHyperlink"/>
    <w:basedOn w:val="a0"/>
    <w:qFormat/>
    <w:rsid w:val="00051BFA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051BF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51BFA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rsid w:val="00051B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1BFA"/>
    <w:rPr>
      <w:kern w:val="2"/>
      <w:sz w:val="18"/>
      <w:szCs w:val="18"/>
    </w:rPr>
  </w:style>
  <w:style w:type="paragraph" w:styleId="a9">
    <w:name w:val="Balloon Text"/>
    <w:basedOn w:val="a"/>
    <w:link w:val="Char1"/>
    <w:rsid w:val="00C239BB"/>
    <w:rPr>
      <w:sz w:val="18"/>
      <w:szCs w:val="18"/>
    </w:rPr>
  </w:style>
  <w:style w:type="character" w:customStyle="1" w:styleId="Char1">
    <w:name w:val="批注框文本 Char"/>
    <w:basedOn w:val="a0"/>
    <w:link w:val="a9"/>
    <w:rsid w:val="00C239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tsskl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</Words>
  <Characters>1319</Characters>
  <Application>Microsoft Office Word</Application>
  <DocSecurity>0</DocSecurity>
  <Lines>10</Lines>
  <Paragraphs>3</Paragraphs>
  <ScaleCrop>false</ScaleCrop>
  <Company>ztsskl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ztsskl</dc:creator>
  <cp:lastModifiedBy>党办</cp:lastModifiedBy>
  <cp:revision>80</cp:revision>
  <cp:lastPrinted>2019-05-09T02:03:00Z</cp:lastPrinted>
  <dcterms:created xsi:type="dcterms:W3CDTF">2019-03-25T09:36:00Z</dcterms:created>
  <dcterms:modified xsi:type="dcterms:W3CDTF">2019-05-09T03:16:00Z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