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eastAsia="黑体"/>
          <w:szCs w:val="32"/>
        </w:rPr>
      </w:pPr>
      <w:r>
        <w:rPr>
          <w:rFonts w:hint="eastAsia" w:ascii="黑体" w:hAnsi="华文中宋" w:eastAsia="黑体"/>
          <w:szCs w:val="32"/>
        </w:rPr>
        <w:t>附件</w:t>
      </w:r>
      <w:r>
        <w:rPr>
          <w:rFonts w:ascii="黑体" w:hAnsi="华文中宋" w:eastAsia="黑体"/>
          <w:szCs w:val="32"/>
        </w:rPr>
        <w:t>2</w:t>
      </w:r>
      <w:r>
        <w:rPr>
          <w:rFonts w:hint="eastAsia" w:ascii="黑体" w:hAnsi="华文中宋" w:eastAsia="黑体"/>
          <w:szCs w:val="32"/>
        </w:rPr>
        <w:t>：</w:t>
      </w:r>
      <w:bookmarkStart w:id="0" w:name="_GoBack"/>
      <w:bookmarkEnd w:id="0"/>
    </w:p>
    <w:p>
      <w:pPr>
        <w:pStyle w:val="2"/>
        <w:ind w:firstLine="31680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>：</w:t>
      </w:r>
      <w:r>
        <w:rPr>
          <w:rFonts w:ascii="仿宋_GB2312" w:eastAsia="仿宋_GB2312"/>
          <w:b/>
          <w:spacing w:val="44"/>
          <w:sz w:val="36"/>
        </w:rPr>
        <w:t xml:space="preserve">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检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财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卫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生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hint="eastAsia" w:eastAsia="仿宋_GB2312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如对体检结果有疑义，请按有关规定办理。</w:t>
      </w:r>
    </w:p>
    <w:p>
      <w:pPr>
        <w:ind w:firstLine="600" w:firstLineChars="200"/>
        <w:rPr>
          <w:rFonts w:eastAsia="仿宋_GB2312"/>
          <w:sz w:val="30"/>
        </w:rPr>
      </w:pPr>
    </w:p>
    <w:p>
      <w:pPr>
        <w:ind w:firstLine="600" w:firstLineChars="200"/>
        <w:rPr>
          <w:rFonts w:eastAsia="仿宋_GB2312"/>
          <w:sz w:val="30"/>
        </w:rPr>
      </w:pPr>
    </w:p>
    <w:tbl>
      <w:tblPr>
        <w:tblStyle w:val="5"/>
        <w:tblW w:w="87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491"/>
        <w:gridCol w:w="166"/>
        <w:gridCol w:w="37"/>
        <w:gridCol w:w="62"/>
        <w:gridCol w:w="117"/>
        <w:gridCol w:w="150"/>
        <w:gridCol w:w="180"/>
        <w:gridCol w:w="3"/>
        <w:gridCol w:w="345"/>
        <w:gridCol w:w="379"/>
        <w:gridCol w:w="173"/>
        <w:gridCol w:w="12"/>
        <w:gridCol w:w="528"/>
        <w:gridCol w:w="180"/>
        <w:gridCol w:w="720"/>
        <w:gridCol w:w="144"/>
        <w:gridCol w:w="216"/>
        <w:gridCol w:w="180"/>
        <w:gridCol w:w="334"/>
        <w:gridCol w:w="12"/>
        <w:gridCol w:w="554"/>
        <w:gridCol w:w="485"/>
        <w:gridCol w:w="55"/>
        <w:gridCol w:w="276"/>
        <w:gridCol w:w="444"/>
        <w:gridCol w:w="493"/>
        <w:gridCol w:w="158"/>
        <w:gridCol w:w="69"/>
        <w:gridCol w:w="13"/>
        <w:gridCol w:w="417"/>
        <w:gridCol w:w="963"/>
        <w:gridCol w:w="86"/>
        <w:gridCol w:w="3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08" w:hRule="atLeast"/>
          <w:jc w:val="center"/>
        </w:trPr>
        <w:tc>
          <w:tcPr>
            <w:tcW w:w="118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大一寸近照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47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386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238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业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372" w:hRule="atLeast"/>
          <w:jc w:val="center"/>
        </w:trPr>
        <w:tc>
          <w:tcPr>
            <w:tcW w:w="118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报考岗位</w:t>
            </w:r>
          </w:p>
        </w:tc>
        <w:tc>
          <w:tcPr>
            <w:tcW w:w="108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20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int="eastAsia"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5" w:hRule="atLeast"/>
          <w:jc w:val="center"/>
        </w:trPr>
        <w:tc>
          <w:tcPr>
            <w:tcW w:w="13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6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4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8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69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622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9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04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1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25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1065" w:hRule="atLeast"/>
          <w:jc w:val="center"/>
        </w:trPr>
        <w:tc>
          <w:tcPr>
            <w:tcW w:w="1369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1263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int="eastAsia"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 w:hAnsi="宋体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ind w:left="31680" w:hanging="373" w:hangingChars="177"/>
              <w:jc w:val="righ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11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49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8"/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65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耳鼻喉科</w:t>
            </w:r>
          </w:p>
        </w:tc>
        <w:tc>
          <w:tcPr>
            <w:tcW w:w="143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听力</w:t>
            </w:r>
          </w:p>
        </w:tc>
        <w:tc>
          <w:tcPr>
            <w:tcW w:w="2499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嗅觉</w:t>
            </w:r>
          </w:p>
        </w:tc>
        <w:tc>
          <w:tcPr>
            <w:tcW w:w="2557" w:type="dxa"/>
            <w:gridSpan w:val="7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外耳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鼻咽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口咽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喉咽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567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口腔科</w:t>
            </w: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唇腭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舌</w:t>
            </w:r>
          </w:p>
        </w:tc>
        <w:tc>
          <w:tcPr>
            <w:tcW w:w="2557" w:type="dxa"/>
            <w:gridSpan w:val="7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52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龋齿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口吃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粘膜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2098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865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int="eastAsia"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4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外阴</w:t>
            </w:r>
          </w:p>
        </w:tc>
        <w:tc>
          <w:tcPr>
            <w:tcW w:w="6241" w:type="dxa"/>
            <w:gridSpan w:val="1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1014" w:hRule="atLeast"/>
          <w:jc w:val="center"/>
        </w:trPr>
        <w:tc>
          <w:tcPr>
            <w:tcW w:w="8522" w:type="dxa"/>
            <w:gridSpan w:val="3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听力</w:t>
            </w:r>
          </w:p>
        </w:tc>
        <w:tc>
          <w:tcPr>
            <w:tcW w:w="213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右耳</w:t>
            </w:r>
          </w:p>
        </w:tc>
        <w:tc>
          <w:tcPr>
            <w:tcW w:w="178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耳部</w:t>
            </w:r>
          </w:p>
        </w:tc>
        <w:tc>
          <w:tcPr>
            <w:tcW w:w="2888" w:type="dxa"/>
            <w:gridSpan w:val="9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鼻部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咽部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喉部</w:t>
            </w:r>
          </w:p>
        </w:tc>
        <w:tc>
          <w:tcPr>
            <w:tcW w:w="6805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6805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56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唇腭舌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颞下颌关节</w:t>
            </w:r>
          </w:p>
        </w:tc>
        <w:tc>
          <w:tcPr>
            <w:tcW w:w="2888" w:type="dxa"/>
            <w:gridSpan w:val="9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腮腺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粘膜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699" w:type="dxa"/>
            <w:gridSpan w:val="2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int="eastAsia"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699" w:type="dxa"/>
            <w:gridSpan w:val="2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int="eastAsia"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int="eastAsia"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030" w:type="dxa"/>
            <w:gridSpan w:val="14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已婚女性（内诊）</w:t>
            </w:r>
          </w:p>
        </w:tc>
        <w:tc>
          <w:tcPr>
            <w:tcW w:w="4669" w:type="dxa"/>
            <w:gridSpan w:val="1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阴道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宫颈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851" w:hRule="atLeast"/>
          <w:jc w:val="center"/>
        </w:trPr>
        <w:tc>
          <w:tcPr>
            <w:tcW w:w="823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26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6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9709" w:hRule="atLeast"/>
          <w:jc w:val="center"/>
        </w:trPr>
        <w:tc>
          <w:tcPr>
            <w:tcW w:w="92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图</w:t>
            </w:r>
          </w:p>
        </w:tc>
        <w:tc>
          <w:tcPr>
            <w:tcW w:w="7720" w:type="dxa"/>
            <w:gridSpan w:val="29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3830" w:hRule="atLeast"/>
          <w:jc w:val="center"/>
        </w:trPr>
        <w:tc>
          <w:tcPr>
            <w:tcW w:w="9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片</w:t>
            </w:r>
          </w:p>
        </w:tc>
        <w:tc>
          <w:tcPr>
            <w:tcW w:w="7720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查</w:t>
            </w:r>
          </w:p>
        </w:tc>
        <w:tc>
          <w:tcPr>
            <w:tcW w:w="7723" w:type="dxa"/>
            <w:gridSpan w:val="29"/>
            <w:tcBorders>
              <w:top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73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议</w:t>
            </w:r>
          </w:p>
        </w:tc>
        <w:tc>
          <w:tcPr>
            <w:tcW w:w="7723" w:type="dxa"/>
            <w:gridSpan w:val="29"/>
          </w:tcPr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同志为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岗位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考生，</w:t>
            </w:r>
            <w:r>
              <w:rPr>
                <w:rFonts w:hint="eastAsia"/>
                <w:b/>
                <w:szCs w:val="21"/>
                <w:lang w:eastAsia="zh-CN"/>
              </w:rPr>
              <w:t>按照《</w:t>
            </w:r>
            <w:r>
              <w:rPr>
                <w:rFonts w:hint="eastAsia"/>
                <w:b/>
                <w:szCs w:val="21"/>
              </w:rPr>
              <w:t>广东省事业单位公开招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聘人员体检实施细则（试行）</w:t>
            </w:r>
            <w:r>
              <w:rPr>
                <w:rFonts w:hint="eastAsia"/>
                <w:b/>
                <w:szCs w:val="21"/>
                <w:lang w:eastAsia="zh-CN"/>
              </w:rPr>
              <w:t>》</w:t>
            </w:r>
            <w:r>
              <w:rPr>
                <w:rFonts w:hint="eastAsia"/>
                <w:b/>
                <w:szCs w:val="21"/>
              </w:rPr>
              <w:t xml:space="preserve"> （粤人社发〔2010〕382号）附件一：广东省事业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单位公开招聘人员体检通用标准</w:t>
            </w:r>
            <w:r>
              <w:rPr>
                <w:rFonts w:hint="eastAsia"/>
                <w:b/>
                <w:szCs w:val="21"/>
                <w:lang w:eastAsia="zh-CN"/>
              </w:rPr>
              <w:t>，体检结果为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同志为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>教师岗位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考生，</w:t>
            </w:r>
            <w:r>
              <w:rPr>
                <w:rFonts w:hint="eastAsia"/>
                <w:b/>
                <w:szCs w:val="21"/>
                <w:lang w:eastAsia="zh-CN"/>
              </w:rPr>
              <w:t>按照《</w:t>
            </w:r>
            <w:r>
              <w:rPr>
                <w:rFonts w:hint="eastAsia"/>
                <w:b/>
                <w:szCs w:val="21"/>
              </w:rPr>
              <w:t>广东省教师资格申请人员体格检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查标准（2013年修订）</w:t>
            </w:r>
            <w:r>
              <w:rPr>
                <w:rFonts w:hint="eastAsia"/>
                <w:b/>
                <w:szCs w:val="21"/>
                <w:lang w:eastAsia="zh-CN"/>
              </w:rPr>
              <w:t>》</w:t>
            </w:r>
            <w:r>
              <w:rPr>
                <w:rFonts w:hint="eastAsia"/>
                <w:b/>
                <w:szCs w:val="21"/>
              </w:rPr>
              <w:t xml:space="preserve"> （粤教继〔2013〕1号）</w:t>
            </w:r>
            <w:r>
              <w:rPr>
                <w:rFonts w:hint="eastAsia"/>
                <w:b/>
                <w:szCs w:val="21"/>
                <w:lang w:val="en-US" w:eastAsia="zh-CN"/>
              </w:rPr>
              <w:t>，</w:t>
            </w:r>
            <w:r>
              <w:rPr>
                <w:rFonts w:hint="eastAsia"/>
                <w:b/>
                <w:szCs w:val="21"/>
                <w:lang w:eastAsia="zh-CN"/>
              </w:rPr>
              <w:t>体检结果为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</w:t>
            </w: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         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236855</wp:posOffset>
                      </wp:positionV>
                      <wp:extent cx="714375" cy="160020"/>
                      <wp:effectExtent l="1270" t="4445" r="8255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084705" y="8384540"/>
                                <a:ext cx="714375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0.7pt;margin-top:18.65pt;height:12.6pt;width:56.25pt;z-index:251658240;mso-width-relative:page;mso-height-relative:page;" filled="f" stroked="t" coordsize="21600,21600" o:gfxdata="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3nO4NcAAAAJAQAADwAA&#10;AAAAAAABACAAAAAiAAAAZHJzL2Rvd25yZXYueG1sUEsBAhQAFAAAAAgAh07iQEdnEmfeAQAAfQMA&#10;AA4AAAAAAAAAAQAgAAAAJgEAAGRycy9lMm9Eb2MueG1sUEsFBgAAAAAGAAYAWQEAAHY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  <w:lang w:eastAsia="zh-CN"/>
              </w:rPr>
              <w:t>注：请考生根据本人报考的岗位在横线上填写姓名，同时在另一个姓名填写处划一斜线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73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9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检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验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项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5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int="eastAsia"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int="eastAsia"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13FD"/>
    <w:rsid w:val="09244716"/>
    <w:rsid w:val="0BF85FCC"/>
    <w:rsid w:val="16C113FD"/>
    <w:rsid w:val="2B1A0EB6"/>
    <w:rsid w:val="4EF03850"/>
    <w:rsid w:val="4FD428CA"/>
    <w:rsid w:val="67F76E93"/>
    <w:rsid w:val="78582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2017-03-27T08:29:00Z</dcterms:created>
  <dc:creator>Administrator</dc:creator>
  <cp:lastModifiedBy>许晓俊v-v</cp:lastModifiedBy>
  <cp:lastPrinted>2017-09-14T07:12:00Z</cp:lastPrinted>
  <dcterms:modified xsi:type="dcterms:W3CDTF">2019-04-28T13:08:57Z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