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F" w:rsidRDefault="00F50C14">
      <w:pPr>
        <w:jc w:val="center"/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2019</w:t>
      </w: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年潍坊市</w:t>
      </w:r>
      <w:proofErr w:type="gramStart"/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卫健委直属</w:t>
      </w:r>
      <w:proofErr w:type="gramEnd"/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事业单位（潍坊市</w:t>
      </w:r>
      <w:r>
        <w:rPr>
          <w:rFonts w:ascii="Arial" w:hAnsi="Arial" w:cs="Arial" w:hint="eastAsia"/>
          <w:b/>
          <w:bCs/>
          <w:color w:val="333333"/>
          <w:sz w:val="41"/>
          <w:szCs w:val="41"/>
          <w:shd w:val="clear" w:color="auto" w:fill="FFFFFF"/>
        </w:rPr>
        <w:t>皮肤病防治所</w:t>
      </w: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）</w:t>
      </w: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公开招聘（第一批）面谈交流成绩</w:t>
      </w:r>
      <w:r>
        <w:rPr>
          <w:rFonts w:ascii="Arial" w:hAnsi="Arial" w:cs="Arial" w:hint="eastAsia"/>
          <w:b/>
          <w:bCs/>
          <w:color w:val="333333"/>
          <w:sz w:val="41"/>
          <w:szCs w:val="41"/>
          <w:shd w:val="clear" w:color="auto" w:fill="FFFFFF"/>
        </w:rPr>
        <w:t>公布</w:t>
      </w:r>
    </w:p>
    <w:p w:rsidR="0047476F" w:rsidRDefault="0047476F">
      <w:pPr>
        <w:jc w:val="center"/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</w:pPr>
    </w:p>
    <w:p w:rsidR="0047476F" w:rsidRDefault="0047476F"/>
    <w:p w:rsidR="0047476F" w:rsidRDefault="0047476F"/>
    <w:tbl>
      <w:tblPr>
        <w:tblW w:w="8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0"/>
        <w:gridCol w:w="1920"/>
        <w:gridCol w:w="1820"/>
        <w:gridCol w:w="2700"/>
      </w:tblGrid>
      <w:tr w:rsidR="0047476F">
        <w:trPr>
          <w:trHeight w:val="585"/>
        </w:trPr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潍坊市皮肤病防治所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年公开招聘面谈交流成绩</w:t>
            </w:r>
            <w:bookmarkEnd w:id="0"/>
          </w:p>
        </w:tc>
      </w:tr>
      <w:tr w:rsidR="0047476F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抽签号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面谈交流成绩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是否进入考察</w:t>
            </w:r>
          </w:p>
        </w:tc>
      </w:tr>
      <w:tr w:rsidR="0047476F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皮肤科医师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76F" w:rsidRDefault="00F50C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7476F">
        <w:trPr>
          <w:trHeight w:val="6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皮肤科医师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7476F">
        <w:trPr>
          <w:trHeight w:val="60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76F" w:rsidRDefault="004747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6F" w:rsidRDefault="00F50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47476F" w:rsidRDefault="0047476F"/>
    <w:sectPr w:rsidR="0047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9"/>
    <w:rsid w:val="00422FB7"/>
    <w:rsid w:val="0047476F"/>
    <w:rsid w:val="008B3EEC"/>
    <w:rsid w:val="008E1739"/>
    <w:rsid w:val="00C12F18"/>
    <w:rsid w:val="00F50C14"/>
    <w:rsid w:val="7DA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2019-04-29T07:36:00Z</dcterms:created>
  <dcterms:modified xsi:type="dcterms:W3CDTF">2019-04-29T07:36:00Z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