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5C" w:rsidRPr="008D3593" w:rsidRDefault="00283B5C" w:rsidP="00283B5C">
      <w:pPr>
        <w:spacing w:line="220" w:lineRule="atLeast"/>
        <w:ind w:leftChars="-193" w:left="-425" w:rightChars="-26" w:right="-57"/>
        <w:jc w:val="both"/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="Times New Roman" w:cs="Times New Roman" w:hint="eastAsia"/>
          <w:b/>
          <w:sz w:val="32"/>
          <w:szCs w:val="32"/>
        </w:rPr>
        <w:t>附件：</w:t>
      </w:r>
      <w:r w:rsidRPr="008D3593">
        <w:rPr>
          <w:rFonts w:ascii="Times New Roman" w:eastAsiaTheme="majorEastAsia" w:hAnsi="Times New Roman" w:cs="Times New Roman"/>
          <w:b/>
          <w:sz w:val="32"/>
          <w:szCs w:val="32"/>
        </w:rPr>
        <w:t>2019</w:t>
      </w:r>
      <w:r w:rsidRPr="008D3593">
        <w:rPr>
          <w:rFonts w:ascii="Times New Roman" w:eastAsiaTheme="majorEastAsia" w:hAnsi="Times New Roman" w:cs="Times New Roman"/>
          <w:b/>
          <w:sz w:val="32"/>
          <w:szCs w:val="32"/>
        </w:rPr>
        <w:t>年常德烟草机械有限责任公司面试合格人员名单</w:t>
      </w:r>
    </w:p>
    <w:tbl>
      <w:tblPr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2551"/>
        <w:gridCol w:w="3119"/>
        <w:gridCol w:w="1275"/>
      </w:tblGrid>
      <w:tr w:rsidR="00283B5C" w:rsidRPr="00650B25" w:rsidTr="006D4EB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报考岗位</w:t>
            </w:r>
            <w:r w:rsidRPr="00650B2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与面试编号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面试分数</w:t>
            </w:r>
          </w:p>
        </w:tc>
      </w:tr>
      <w:tr w:rsidR="00283B5C" w:rsidRPr="00650B25" w:rsidTr="006D4EB8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虢建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研发工程师（机械类）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69.2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李建相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430923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5533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研发工程师（机械类）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78.3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邓泽辉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431022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2811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研发工程师（机械类）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80.3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周佳华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431222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3816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研发工程师（机械类）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79.3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邓耀文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432503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研发工程师（机械类）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73.7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黄俊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4012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研发工程师（机械类）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81.4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汪卢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430723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0613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研发工程师（机械类）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73.9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胡立凯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4039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研发工程师（电气等）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80.1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谷雅琼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430424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研发工程师（电气等）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79.3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胥茜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430722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3666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研发工程师（电气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等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75.9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胡祯林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研发工程师（电气等）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.0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李明明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430723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研发工程师（电气等）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68.3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洪东惠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430724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5824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研发工程师（电气等）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82.7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彭涛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420602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研发工程师（电气等）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82.4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杨星宇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3016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会计及财务管理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82.1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杨妮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0045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会计及财务管理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85.2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王红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430724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0828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会计及财务管理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80.2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杨代琪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7168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会计及财务管理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84.0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张乐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8529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会计及财务管理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76.2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宋正航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430723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会计及财务管理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78.6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刘宇星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430321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792X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69.2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马佳维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5815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69.2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贺希希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430524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74.4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苏沛荣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76.3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周玲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430721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75.5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张小茜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8029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68.4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熊彩莉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3267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72.4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文吉祥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430724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3917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08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69.3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熊晓天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5217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77.3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周书庭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0051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70.0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邓宇豪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0074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74.8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陈媛媛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4023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74.7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黄佳乐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7016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71.0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严伦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72.4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刘孟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7176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66.1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杨耀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911X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65.5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陈定成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4017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67.1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高诗仪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4029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71.8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谢昌林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9314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67.1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陈才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430723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241X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66.8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杨宇涵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3017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67.3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刘一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430623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8335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68.7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徐业智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430821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65.7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杨刚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153X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67.1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杨友胜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3036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71.5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胡博伦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8655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72.2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黄思颖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3062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70.2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周书仁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9550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68.0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郑一鹏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140603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3118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65.9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文汉廷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4011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75.2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柳洪涛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4017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69.5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兰洪新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230281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70.2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彭天宇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7153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70.4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熊峰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4013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68.5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张湘宇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430381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66.9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卢炜玲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8548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74.7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丁子涵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430722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003X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装配电工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69.8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佘遵义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430725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3274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79.4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刘林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6259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63.0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樊珊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8020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72.2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毛琦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430722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4773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80.6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张万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430724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3914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64.5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黎洋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4016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70.6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谈丽圆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0764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81.9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曾熊鹏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430723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4014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08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65.8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邹阳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4053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87.4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刘少鹏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430481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3553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66.3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王华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3978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66.8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聂浩文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69.2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韩鹏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431102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6792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72.5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857C02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857C02">
              <w:rPr>
                <w:rFonts w:ascii="Times New Roman" w:eastAsia="仿宋_GB2312" w:hAnsi="Times New Roman" w:cs="Times New Roman"/>
                <w:sz w:val="21"/>
                <w:szCs w:val="21"/>
              </w:rPr>
              <w:t>周谭炜欣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67.9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刘宇锋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430124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7114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80.2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郭春波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430821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0051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78.4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孙启航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4015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76.4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张家新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72.6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张林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3018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81.6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任晓磊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150429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4831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68.2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郑时宏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430524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68.0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陈佳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430382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76.7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何宏伟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6515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73.2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张政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5818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76.8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蔡芝灵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430902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5024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66.9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田爽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8516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64.7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付刚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3514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76.0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刘波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430725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2558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66.3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苏家新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3012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72.0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彭晋威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430725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67.9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黎勇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430821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4217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73.7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朱绘宇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72.6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王筵凯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430726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0814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75.0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刘思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430621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4629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83.6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张峻豪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431223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5218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83.0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鄢斌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77.6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吴博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430724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74.3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冯海蛟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430304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229X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79.7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陈磊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430524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7438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70.5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杨雨枭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430725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82.5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郭孔方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430725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631x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76.4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刘杰文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4013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80.4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钟文杰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8814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76.7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宁陵江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432503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8019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76.3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吴三槐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432522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机械加工工人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72.7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糜万陈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433122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4510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焊接技术工人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71.1</w:t>
            </w:r>
          </w:p>
        </w:tc>
      </w:tr>
      <w:tr w:rsidR="00283B5C" w:rsidRPr="00650B25" w:rsidTr="006D4EB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罗少华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430703</w:t>
            </w:r>
            <w:r w:rsidRPr="00650B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********</w:t>
            </w: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6217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0B25">
              <w:rPr>
                <w:rFonts w:ascii="Times New Roman" w:eastAsia="仿宋_GB2312" w:hAnsi="Times New Roman" w:cs="Times New Roman"/>
                <w:sz w:val="24"/>
                <w:szCs w:val="24"/>
              </w:rPr>
              <w:t>焊接技术工人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283B5C" w:rsidRPr="00650B25" w:rsidRDefault="00283B5C" w:rsidP="006D4EB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68.6</w:t>
            </w:r>
          </w:p>
        </w:tc>
      </w:tr>
    </w:tbl>
    <w:p w:rsidR="00622967" w:rsidRDefault="00F53739">
      <w:bookmarkStart w:id="0" w:name="_GoBack"/>
      <w:bookmarkEnd w:id="0"/>
    </w:p>
    <w:sectPr w:rsidR="00622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39" w:rsidRDefault="00F53739" w:rsidP="00283B5C">
      <w:pPr>
        <w:spacing w:after="0"/>
      </w:pPr>
      <w:r>
        <w:separator/>
      </w:r>
    </w:p>
  </w:endnote>
  <w:endnote w:type="continuationSeparator" w:id="0">
    <w:p w:rsidR="00F53739" w:rsidRDefault="00F53739" w:rsidP="00283B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39" w:rsidRDefault="00F53739" w:rsidP="00283B5C">
      <w:pPr>
        <w:spacing w:after="0"/>
      </w:pPr>
      <w:r>
        <w:separator/>
      </w:r>
    </w:p>
  </w:footnote>
  <w:footnote w:type="continuationSeparator" w:id="0">
    <w:p w:rsidR="00F53739" w:rsidRDefault="00F53739" w:rsidP="00283B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00"/>
    <w:rsid w:val="00283B5C"/>
    <w:rsid w:val="00675500"/>
    <w:rsid w:val="0079194C"/>
    <w:rsid w:val="00C21811"/>
    <w:rsid w:val="00F5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5A7CBF-2C55-4267-AFDE-6479E238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5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B5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B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B5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B5C"/>
    <w:rPr>
      <w:sz w:val="18"/>
      <w:szCs w:val="18"/>
    </w:rPr>
  </w:style>
  <w:style w:type="paragraph" w:styleId="a5">
    <w:name w:val="Normal (Web)"/>
    <w:basedOn w:val="a"/>
    <w:uiPriority w:val="99"/>
    <w:unhideWhenUsed/>
    <w:rsid w:val="00283B5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2019-04-22T09:36:00Z</dcterms:created>
  <dcterms:modified xsi:type="dcterms:W3CDTF">2019-04-22T09:36:00Z</dcterms:modified>
</cp:coreProperties>
</file>