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781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6"/>
        <w:gridCol w:w="2634"/>
        <w:gridCol w:w="298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7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lang w:val="en-US" w:eastAsia="zh-CN" w:bidi="ar"/>
              </w:rPr>
              <w:t>东营区社会治理专职网格员招聘计划表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lang w:val="en-US" w:eastAsia="zh-CN" w:bidi="ar"/>
              </w:rPr>
              <w:t>岗位序号</w:t>
            </w:r>
          </w:p>
        </w:tc>
        <w:tc>
          <w:tcPr>
            <w:tcW w:w="26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lang w:val="en-US" w:eastAsia="zh-CN" w:bidi="ar"/>
              </w:rPr>
              <w:t>单位名称</w:t>
            </w:r>
          </w:p>
        </w:tc>
        <w:tc>
          <w:tcPr>
            <w:tcW w:w="2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lang w:val="en-US" w:eastAsia="zh-CN" w:bidi="ar"/>
              </w:rPr>
              <w:t>计划招聘人数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1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lang w:val="en-US" w:eastAsia="zh-CN" w:bidi="ar"/>
              </w:rPr>
              <w:t>G1                    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lang w:val="en-US" w:eastAsia="zh-CN" w:bidi="ar"/>
              </w:rPr>
              <w:t>东营区社会治理网格化服务管理中心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lang w:val="en-US" w:eastAsia="zh-CN" w:bidi="ar"/>
              </w:rPr>
              <w:t>10                    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1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lang w:val="en-US" w:eastAsia="zh-CN" w:bidi="ar"/>
              </w:rPr>
              <w:t>G2                    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lang w:val="en-US" w:eastAsia="zh-CN" w:bidi="ar"/>
              </w:rPr>
              <w:t>辛店街道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lang w:val="en-US" w:eastAsia="zh-CN" w:bidi="ar"/>
              </w:rPr>
              <w:t>11                    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1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lang w:val="en-US" w:eastAsia="zh-CN" w:bidi="ar"/>
              </w:rPr>
              <w:t>G3                    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lang w:val="en-US" w:eastAsia="zh-CN" w:bidi="ar"/>
              </w:rPr>
              <w:t>文汇街道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lang w:val="en-US" w:eastAsia="zh-CN" w:bidi="ar"/>
              </w:rPr>
              <w:t>35                    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1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lang w:val="en-US" w:eastAsia="zh-CN" w:bidi="ar"/>
              </w:rPr>
              <w:t>G4                    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lang w:val="en-US" w:eastAsia="zh-CN" w:bidi="ar"/>
              </w:rPr>
              <w:t>黄河路街道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lang w:val="en-US" w:eastAsia="zh-CN" w:bidi="ar"/>
              </w:rPr>
              <w:t>64                    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1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lang w:val="en-US" w:eastAsia="zh-CN" w:bidi="ar"/>
              </w:rPr>
              <w:t>G5                    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lang w:val="en-US" w:eastAsia="zh-CN" w:bidi="ar"/>
              </w:rPr>
              <w:t>胜园街道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lang w:val="en-US" w:eastAsia="zh-CN" w:bidi="ar"/>
              </w:rPr>
              <w:t>31                    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1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lang w:val="en-US" w:eastAsia="zh-CN" w:bidi="ar"/>
              </w:rPr>
              <w:t>G6                    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lang w:val="en-US" w:eastAsia="zh-CN" w:bidi="ar"/>
              </w:rPr>
              <w:t>东营商贸园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lang w:val="en-US" w:eastAsia="zh-CN" w:bidi="ar"/>
              </w:rPr>
              <w:t>16                    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83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lang w:val="en-US" w:eastAsia="zh-CN" w:bidi="ar"/>
              </w:rPr>
              <w:t>合 计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3"/>
                <w:szCs w:val="23"/>
                <w:lang w:val="en-US" w:eastAsia="zh-CN" w:bidi="ar"/>
              </w:rPr>
              <w:t>167                 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E24D6"/>
    <w:rsid w:val="201E24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2019-04-20T01:14:00Z</dcterms:created>
  <dc:creator>ASUS</dc:creator>
  <cp:lastModifiedBy>ASUS</cp:lastModifiedBy>
  <dcterms:modified xsi:type="dcterms:W3CDTF">2019-04-20T01:14:54Z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