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20" w:rsidRPr="00183220" w:rsidRDefault="00183220" w:rsidP="00183220">
      <w:pPr>
        <w:widowControl/>
        <w:shd w:val="clear" w:color="auto" w:fill="FFFFFF"/>
        <w:spacing w:line="240" w:lineRule="atLeast"/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</w:pPr>
      <w:r w:rsidRPr="00183220">
        <w:rPr>
          <w:rFonts w:ascii="黑体" w:eastAsia="黑体" w:hAnsi="黑体" w:cs="Arial" w:hint="eastAsia"/>
          <w:color w:val="333333"/>
          <w:kern w:val="0"/>
          <w:sz w:val="24"/>
          <w:szCs w:val="24"/>
        </w:rPr>
        <w:t>附件2</w:t>
      </w:r>
    </w:p>
    <w:p w:rsidR="00183220" w:rsidRPr="00183220" w:rsidRDefault="00183220" w:rsidP="00183220">
      <w:pPr>
        <w:widowControl/>
        <w:shd w:val="clear" w:color="auto" w:fill="FFFFFF"/>
        <w:spacing w:line="554" w:lineRule="atLeast"/>
        <w:jc w:val="center"/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</w:pPr>
      <w:r w:rsidRPr="0018322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公开招聘人员报名表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117"/>
        <w:gridCol w:w="108"/>
        <w:gridCol w:w="915"/>
        <w:gridCol w:w="1555"/>
        <w:gridCol w:w="1485"/>
        <w:gridCol w:w="469"/>
        <w:gridCol w:w="752"/>
        <w:gridCol w:w="877"/>
      </w:tblGrid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姓  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男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  生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日  期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 年  月  日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照 片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（1寸）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  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婚否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已婚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未婚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出 生 地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  </w:t>
            </w: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</w:t>
            </w: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  <w:u w:val="single"/>
              </w:rPr>
              <w:t>         </w:t>
            </w: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市(县)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  治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面  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全日制教育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学历及毕业院校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  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在职教育学历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及毕业院校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  业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   位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□ 学士    □ 硕士    □ 博士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专业技术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初级  □ 中级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□ 副高  □ 正高   □ 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操作水平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□熟练   □基本熟练   □不熟练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外语语种及等级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户口所在地地址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现工作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单位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通讯地址</w:t>
            </w:r>
          </w:p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及邮编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应聘岗位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□  注册土木工程师（岩土）          □ 一级注册结构工程师</w:t>
            </w:r>
          </w:p>
        </w:tc>
      </w:tr>
      <w:tr w:rsidR="00183220" w:rsidRPr="00183220" w:rsidTr="00183220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学习及工作简介</w:t>
            </w:r>
          </w:p>
        </w:tc>
      </w:tr>
      <w:tr w:rsidR="00183220" w:rsidRPr="00183220" w:rsidTr="001832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   年  月至   年  月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年  月至   年  月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年  月至   年  月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年  月至   年  月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  年  月至   年  月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183220" w:rsidRPr="00183220" w:rsidTr="00183220"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  <w:r w:rsidRPr="00183220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何年何月什么原因获得何种奖励或处分：</w:t>
            </w:r>
          </w:p>
        </w:tc>
      </w:tr>
      <w:tr w:rsidR="00183220" w:rsidRPr="00183220" w:rsidTr="001832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3220" w:rsidRPr="00183220" w:rsidRDefault="00183220" w:rsidP="0018322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83220" w:rsidRPr="00183220" w:rsidRDefault="00183220" w:rsidP="00183220">
      <w:pPr>
        <w:widowControl/>
        <w:shd w:val="clear" w:color="auto" w:fill="FFFFFF"/>
        <w:spacing w:before="260" w:after="260" w:line="554" w:lineRule="atLeast"/>
        <w:jc w:val="center"/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</w:pPr>
      <w:r w:rsidRPr="00183220">
        <w:rPr>
          <w:rFonts w:ascii="宋体" w:eastAsia="宋体" w:hAnsi="宋体" w:cs="Arial" w:hint="eastAsia"/>
          <w:b/>
          <w:bCs/>
          <w:color w:val="333333"/>
          <w:kern w:val="0"/>
          <w:sz w:val="44"/>
          <w:szCs w:val="44"/>
        </w:rPr>
        <w:t>填表说明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、本次应聘的岗位不得兼报；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2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、本表所有栏目均为必填项，不得涂改；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3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、本表中凡有选择项的栏目均为单选项，请在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  <w:r w:rsidRPr="00183220">
        <w:rPr>
          <w:rFonts w:ascii="Times New Roman" w:eastAsia="宋体" w:hAnsi="Times New Roman" w:cs="Times New Roman"/>
          <w:b/>
          <w:bCs/>
          <w:color w:val="333333"/>
          <w:kern w:val="0"/>
          <w:sz w:val="30"/>
          <w:szCs w:val="30"/>
        </w:rPr>
        <w:t>□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 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中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√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选择；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4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出生日期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请完整填写，如：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1972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年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月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日；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5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出生地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请填写至省市（县），如：辽宁省大连市；</w:t>
      </w:r>
    </w:p>
    <w:p w:rsidR="00183220" w:rsidRPr="00183220" w:rsidRDefault="00183220" w:rsidP="00183220">
      <w:pPr>
        <w:widowControl/>
        <w:shd w:val="clear" w:color="auto" w:fill="FFFFFF"/>
        <w:ind w:right="-105"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6</w:t>
      </w:r>
      <w:r w:rsidRPr="0018322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、“全日制教育学历及毕业院校”、“</w:t>
      </w:r>
      <w:r w:rsidRPr="00183220">
        <w:rPr>
          <w:rFonts w:ascii="仿宋" w:eastAsia="仿宋" w:hAnsi="仿宋" w:cs="Times New Roman" w:hint="eastAsia"/>
          <w:color w:val="000000"/>
          <w:spacing w:val="-10"/>
          <w:kern w:val="0"/>
          <w:sz w:val="30"/>
          <w:szCs w:val="30"/>
        </w:rPr>
        <w:t>在职教育学历及毕业院校”请填写学历及毕业院校名称，如：全日制本科 、大连大学；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7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学位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请填写已取得的最高学位；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8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专业技术职称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请填写已取得的最高资格；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9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计算机操作水平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请填写：熟练、基本熟练、不熟练；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10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外语语种与级别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填写时请注明语种，如：英语六级；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11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现工作单位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填写现单位全称；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12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联系电话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请填写能确保直接联系到本人的电话；</w:t>
      </w:r>
    </w:p>
    <w:p w:rsidR="00183220" w:rsidRPr="00183220" w:rsidRDefault="00183220" w:rsidP="00183220">
      <w:pPr>
        <w:widowControl/>
        <w:shd w:val="clear" w:color="auto" w:fill="FFFFFF"/>
        <w:ind w:left="596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lastRenderedPageBreak/>
        <w:t>13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“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个人简历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”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请填写本人自大学学业开始后（含大学）的</w:t>
      </w:r>
    </w:p>
    <w:p w:rsidR="00183220" w:rsidRPr="00183220" w:rsidRDefault="00183220" w:rsidP="00183220">
      <w:pPr>
        <w:widowControl/>
        <w:shd w:val="clear" w:color="auto" w:fill="FFFFFF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学习、工作简历；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14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、应聘人员将本人近期彩色免冠照片一张（</w:t>
      </w: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寸）粘贴</w:t>
      </w:r>
      <w:proofErr w:type="gramStart"/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至照片栏</w:t>
      </w:r>
      <w:proofErr w:type="gramEnd"/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；</w:t>
      </w:r>
    </w:p>
    <w:p w:rsidR="00183220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333333"/>
          <w:kern w:val="0"/>
          <w:sz w:val="30"/>
          <w:szCs w:val="30"/>
        </w:rPr>
        <w:t>15</w:t>
      </w:r>
      <w:r w:rsidRPr="00183220">
        <w:rPr>
          <w:rFonts w:ascii="仿宋" w:eastAsia="仿宋" w:hAnsi="仿宋" w:cs="Times New Roman" w:hint="eastAsia"/>
          <w:color w:val="333333"/>
          <w:kern w:val="0"/>
          <w:sz w:val="30"/>
          <w:szCs w:val="30"/>
        </w:rPr>
        <w:t>、本表必须使</w:t>
      </w:r>
      <w:r w:rsidRPr="0018322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用黑色签字笔或钢笔填写。</w:t>
      </w:r>
    </w:p>
    <w:p w:rsidR="00A17733" w:rsidRPr="00183220" w:rsidRDefault="00183220" w:rsidP="00183220">
      <w:pPr>
        <w:widowControl/>
        <w:shd w:val="clear" w:color="auto" w:fill="FFFFFF"/>
        <w:ind w:firstLine="600"/>
        <w:rPr>
          <w:rFonts w:ascii="Times New Roman" w:eastAsia="宋体" w:hAnsi="Times New Roman" w:cs="Times New Roman" w:hint="eastAsia"/>
          <w:color w:val="333333"/>
          <w:kern w:val="0"/>
          <w:szCs w:val="21"/>
        </w:rPr>
      </w:pPr>
      <w:r w:rsidRPr="00183220">
        <w:rPr>
          <w:rFonts w:ascii="Times New Roman" w:eastAsia="宋体" w:hAnsi="Times New Roman" w:cs="Times New Roman"/>
          <w:color w:val="000000"/>
          <w:kern w:val="0"/>
          <w:sz w:val="30"/>
          <w:szCs w:val="30"/>
        </w:rPr>
        <w:t>16</w:t>
      </w:r>
      <w:r w:rsidRPr="00183220">
        <w:rPr>
          <w:rFonts w:ascii="仿宋" w:eastAsia="仿宋" w:hAnsi="仿宋" w:cs="Times New Roman" w:hint="eastAsia"/>
          <w:color w:val="000000"/>
          <w:kern w:val="0"/>
          <w:sz w:val="30"/>
          <w:szCs w:val="30"/>
        </w:rPr>
        <w:t>、本表需双面打印。</w:t>
      </w:r>
      <w:bookmarkStart w:id="0" w:name="_GoBack"/>
      <w:bookmarkEnd w:id="0"/>
    </w:p>
    <w:sectPr w:rsidR="00A17733" w:rsidRPr="001832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20"/>
    <w:rsid w:val="00183220"/>
    <w:rsid w:val="00A1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CA8E-B8C0-450A-A7CC-C1C88D97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enter">
    <w:name w:val="center"/>
    <w:basedOn w:val="a"/>
    <w:rsid w:val="00183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1832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7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</cp:revision>
  <dcterms:created xsi:type="dcterms:W3CDTF">2019-04-17T08:11:00Z</dcterms:created>
  <dcterms:modified xsi:type="dcterms:W3CDTF">2019-04-17T08:11:00Z</dcterms:modified>
</cp:coreProperties>
</file>