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34" w:rsidRDefault="00A91534">
      <w:pPr>
        <w:pStyle w:val="Style15"/>
        <w:spacing w:line="560" w:lineRule="exact"/>
        <w:jc w:val="both"/>
        <w:rPr>
          <w:rFonts w:ascii="Times New Roman" w:hAnsi="Times New Roman" w:cs="Times New Roman"/>
        </w:rPr>
      </w:pPr>
    </w:p>
    <w:p w:rsidR="00A91534" w:rsidRDefault="00A91534">
      <w:pPr>
        <w:pStyle w:val="Style15"/>
        <w:spacing w:line="560" w:lineRule="exact"/>
        <w:jc w:val="both"/>
        <w:rPr>
          <w:rFonts w:ascii="Times New Roman" w:hAnsi="Times New Roman" w:cs="Times New Roman"/>
        </w:rPr>
      </w:pPr>
    </w:p>
    <w:p w:rsidR="00A91534" w:rsidRDefault="00A91534">
      <w:pPr>
        <w:pStyle w:val="Style15"/>
        <w:spacing w:line="560" w:lineRule="exact"/>
        <w:jc w:val="both"/>
        <w:rPr>
          <w:rFonts w:ascii="Times New Roman" w:hAnsi="Times New Roman" w:cs="Times New Roman"/>
        </w:rPr>
      </w:pPr>
    </w:p>
    <w:p w:rsidR="00A91534" w:rsidRDefault="000B36F0">
      <w:pPr>
        <w:pStyle w:val="Style15"/>
        <w:spacing w:line="5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窗体顶端</w:t>
      </w:r>
    </w:p>
    <w:p w:rsidR="00A91534" w:rsidRDefault="000B36F0">
      <w:pPr>
        <w:pStyle w:val="1"/>
        <w:widowControl/>
        <w:spacing w:line="560" w:lineRule="exact"/>
        <w:jc w:val="center"/>
        <w:rPr>
          <w:rFonts w:ascii="Times New Roman" w:eastAsia="仿宋" w:hAnsi="Times New Roman" w:hint="default"/>
          <w:b w:val="0"/>
          <w:bCs/>
          <w:kern w:val="0"/>
          <w:sz w:val="30"/>
          <w:szCs w:val="30"/>
        </w:rPr>
      </w:pPr>
      <w:r>
        <w:rPr>
          <w:rFonts w:ascii="方正小标宋简体" w:eastAsia="方正小标宋简体" w:hAnsi="方正小标宋简体" w:cs="方正小标宋简体"/>
          <w:b w:val="0"/>
          <w:bCs/>
          <w:color w:val="333333"/>
          <w:sz w:val="36"/>
          <w:szCs w:val="36"/>
          <w:shd w:val="clear" w:color="auto" w:fill="FFFFFF"/>
        </w:rPr>
        <w:t>成都高新区肖家河街道办事处招聘工作人员公告</w:t>
      </w:r>
    </w:p>
    <w:p w:rsidR="00A91534" w:rsidRDefault="00A91534">
      <w:pPr>
        <w:widowControl/>
        <w:spacing w:line="560" w:lineRule="exact"/>
        <w:rPr>
          <w:rFonts w:ascii="Times New Roman" w:eastAsia="仿宋" w:hAnsi="Times New Roman" w:cs="Times New Roman"/>
          <w:kern w:val="0"/>
          <w:sz w:val="30"/>
          <w:szCs w:val="30"/>
        </w:rPr>
      </w:pP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</w:t>
      </w:r>
      <w:bookmarkStart w:id="0" w:name="OLE_LINK1"/>
      <w:r>
        <w:rPr>
          <w:rFonts w:ascii="Times New Roman" w:eastAsia="仿宋" w:hAnsi="Times New Roman" w:cs="Times New Roman"/>
          <w:kern w:val="0"/>
          <w:sz w:val="30"/>
          <w:szCs w:val="30"/>
        </w:rPr>
        <w:t>现因街道工作需要，公开招聘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工作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人员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12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名（合同聘用制，无编制），应聘要求如下：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</w:t>
      </w:r>
      <w:r>
        <w:rPr>
          <w:rFonts w:ascii="方正黑体简体" w:eastAsia="方正黑体简体" w:hAnsi="方正黑体简体" w:cs="方正黑体简体" w:hint="eastAsia"/>
          <w:kern w:val="0"/>
          <w:sz w:val="30"/>
          <w:szCs w:val="30"/>
        </w:rPr>
        <w:t>一、招聘范围和对象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凡符合本次公开招聘的基本条件及招聘岗位所需专业技能、身体等条件的人员，均可报名。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</w:t>
      </w:r>
      <w:r>
        <w:rPr>
          <w:rFonts w:ascii="方正黑体简体" w:eastAsia="方正黑体简体" w:hAnsi="方正黑体简体" w:cs="方正黑体简体" w:hint="eastAsia"/>
          <w:kern w:val="0"/>
          <w:sz w:val="30"/>
          <w:szCs w:val="30"/>
        </w:rPr>
        <w:t>二、招聘岗位及条件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、社</w:t>
      </w:r>
      <w:proofErr w:type="gramStart"/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服中心</w:t>
      </w:r>
      <w:proofErr w:type="gramEnd"/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周岁，大专及以上学历，公共卫生、行政管理相关专业，有相关工作经历者优先。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、就业和社会保障服务中心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周岁，本科及以上学历，社会保险、人力资源管理、就业和社会保障等相关专业，文字功底强，有较强的工作责任心。有相关工作经历者优先。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、城市管理科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周岁，本科及以上学历，土木工程、建筑学等相关专业。有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年以上相关工作经历者优先。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、社区工作人员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周岁，大专及以上学历，了解社区工作，有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年以上社区工作经验。有组织协调能力，能吃苦耐劳，有奉献精神，行政管理、社会管理学专业者优先。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、市场和质量监督管理所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人：其中监督协管员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人，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周岁，大专及以上学历，食品类、药品类、法律类相关专业。有较强文字功底，有市场监督、工商行政管理工作经验或有驾驶执照者优先；注册登记人员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人，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18-35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周岁，本科及以上学历，工商管理类、食品类、药品类、法律类相关专业。会操作办公软件，有工商注册登记相关工作经验者优先。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lastRenderedPageBreak/>
        <w:t xml:space="preserve">    </w:t>
      </w:r>
      <w:r>
        <w:rPr>
          <w:rFonts w:ascii="方正黑体简体" w:eastAsia="方正黑体简体" w:hAnsi="方正黑体简体" w:cs="方正黑体简体" w:hint="eastAsia"/>
          <w:kern w:val="0"/>
          <w:sz w:val="30"/>
          <w:szCs w:val="30"/>
        </w:rPr>
        <w:t>三、招聘基本条件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 xml:space="preserve">    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、热爱中国共产党，热爱社会主义国家，拥护党和国家的基本路线、方针政策，遵纪守法、品行端正，有良好的职业道德，爱岗敬业，事业心和责任感强。</w:t>
      </w:r>
    </w:p>
    <w:p w:rsidR="00A91534" w:rsidRDefault="000B36F0">
      <w:pPr>
        <w:widowControl/>
        <w:spacing w:line="560" w:lineRule="exact"/>
        <w:ind w:firstLine="600"/>
        <w:rPr>
          <w:rFonts w:ascii="Times New Roman" w:eastAsia="仿宋" w:hAnsi="Times New Roman" w:cs="Times New Roman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、身体健康、品行端正、无犯罪记录，能吃苦耐劳。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 xml:space="preserve">    </w:t>
      </w:r>
      <w:r>
        <w:rPr>
          <w:rFonts w:ascii="方正黑体简体" w:eastAsia="方正黑体简体" w:hAnsi="方正黑体简体" w:cs="方正黑体简体" w:hint="eastAsia"/>
          <w:kern w:val="0"/>
          <w:sz w:val="30"/>
          <w:szCs w:val="30"/>
        </w:rPr>
        <w:t>四、报名方式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1. 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现场报名时间：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201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11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—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12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15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—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19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日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9:00-12:00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13:00-17:00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。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2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．现场报名地点：高新区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肖家河街道办事处（肖家河沿街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号）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号楼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405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办公室。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联系人：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朱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老师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、陈老师。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联系电话：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85153474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。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3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．资料提供：携带《成都高新区肖家河街道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201</w:t>
      </w:r>
      <w:r>
        <w:rPr>
          <w:rFonts w:ascii="Times New Roman" w:eastAsia="仿宋" w:hAnsi="Times New Roman" w:cs="Times New Roman" w:hint="eastAsia"/>
          <w:kern w:val="0"/>
          <w:sz w:val="30"/>
          <w:szCs w:val="30"/>
        </w:rPr>
        <w:t>9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年公开选拔自聘人员报名表》（见附件）、本人身份证、学历（学位）证书、其他相关资格证书原件及复印件，个人近期免冠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寸证件照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>张。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widowControl/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   </w:t>
      </w:r>
      <w:r>
        <w:rPr>
          <w:rFonts w:ascii="方正黑体简体" w:eastAsia="方正黑体简体" w:hAnsi="方正黑体简体" w:cs="方正黑体简体" w:hint="eastAsia"/>
          <w:kern w:val="0"/>
          <w:sz w:val="30"/>
          <w:szCs w:val="30"/>
        </w:rPr>
        <w:t>五、招录程序</w:t>
      </w:r>
      <w:r>
        <w:rPr>
          <w:rFonts w:ascii="Times New Roman" w:eastAsia="仿宋" w:hAnsi="Times New Roman" w:cs="Times New Roman"/>
          <w:kern w:val="0"/>
          <w:sz w:val="30"/>
          <w:szCs w:val="30"/>
        </w:rPr>
        <w:t xml:space="preserve"> </w:t>
      </w:r>
    </w:p>
    <w:p w:rsidR="00A91534" w:rsidRDefault="000B36F0">
      <w:pPr>
        <w:spacing w:line="56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 xml:space="preserve">1. </w:t>
      </w:r>
      <w:r>
        <w:rPr>
          <w:rFonts w:ascii="Times New Roman" w:eastAsia="仿宋" w:hAnsi="Times New Roman" w:cs="Times New Roman" w:hint="eastAsia"/>
          <w:sz w:val="30"/>
          <w:szCs w:val="30"/>
        </w:rPr>
        <w:t>资格审查：</w:t>
      </w:r>
      <w:r>
        <w:rPr>
          <w:rFonts w:ascii="Times New Roman" w:eastAsia="仿宋" w:hAnsi="Times New Roman" w:cs="Times New Roman"/>
          <w:sz w:val="30"/>
          <w:szCs w:val="30"/>
        </w:rPr>
        <w:t>报名截止后一周内</w:t>
      </w:r>
      <w:r>
        <w:rPr>
          <w:rFonts w:ascii="Times New Roman" w:eastAsia="仿宋" w:hAnsi="Times New Roman" w:cs="Times New Roman" w:hint="eastAsia"/>
          <w:sz w:val="30"/>
          <w:szCs w:val="30"/>
        </w:rPr>
        <w:t>对报名人员进行资格审查，未通过资格审查者将不再通知。</w:t>
      </w:r>
    </w:p>
    <w:p w:rsidR="00A91534" w:rsidRDefault="000B36F0">
      <w:pPr>
        <w:spacing w:line="56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 xml:space="preserve">. </w:t>
      </w:r>
      <w:r>
        <w:rPr>
          <w:rFonts w:ascii="Times New Roman" w:eastAsia="仿宋" w:hAnsi="Times New Roman" w:cs="Times New Roman"/>
          <w:sz w:val="30"/>
          <w:szCs w:val="30"/>
        </w:rPr>
        <w:t>笔试：</w:t>
      </w:r>
      <w:r>
        <w:rPr>
          <w:rFonts w:ascii="Times New Roman" w:eastAsia="仿宋" w:hAnsi="Times New Roman" w:cs="Times New Roman" w:hint="eastAsia"/>
          <w:sz w:val="30"/>
          <w:szCs w:val="30"/>
        </w:rPr>
        <w:t>资格审查</w:t>
      </w:r>
      <w:r>
        <w:rPr>
          <w:rFonts w:ascii="Times New Roman" w:eastAsia="仿宋" w:hAnsi="Times New Roman" w:cs="Times New Roman"/>
          <w:sz w:val="30"/>
          <w:szCs w:val="30"/>
        </w:rPr>
        <w:t>后一周内通知进入笔试人员，未通过简历筛选者将不再通知。</w:t>
      </w:r>
    </w:p>
    <w:p w:rsidR="00A91534" w:rsidRDefault="000B36F0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 xml:space="preserve">. </w:t>
      </w:r>
      <w:r>
        <w:rPr>
          <w:rFonts w:ascii="Times New Roman" w:eastAsia="仿宋" w:hAnsi="Times New Roman" w:cs="Times New Roman"/>
          <w:sz w:val="30"/>
          <w:szCs w:val="30"/>
        </w:rPr>
        <w:t>面试：笔试后一周内通知进入面试人员，未通过笔试者将不再通知。</w:t>
      </w:r>
    </w:p>
    <w:p w:rsidR="00A91534" w:rsidRDefault="000B36F0">
      <w:pPr>
        <w:spacing w:line="560" w:lineRule="exac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 xml:space="preserve">. </w:t>
      </w:r>
      <w:r>
        <w:rPr>
          <w:rFonts w:ascii="Times New Roman" w:eastAsia="仿宋" w:hAnsi="Times New Roman" w:cs="Times New Roman"/>
          <w:sz w:val="30"/>
          <w:szCs w:val="30"/>
        </w:rPr>
        <w:t>体检：</w:t>
      </w:r>
      <w:r>
        <w:rPr>
          <w:rFonts w:ascii="Times New Roman" w:eastAsia="仿宋" w:hAnsi="Times New Roman" w:cs="Times New Roman" w:hint="eastAsia"/>
          <w:sz w:val="30"/>
          <w:szCs w:val="30"/>
        </w:rPr>
        <w:t>面</w:t>
      </w:r>
      <w:r>
        <w:rPr>
          <w:rFonts w:ascii="Times New Roman" w:eastAsia="仿宋" w:hAnsi="Times New Roman" w:cs="Times New Roman"/>
          <w:sz w:val="30"/>
          <w:szCs w:val="30"/>
        </w:rPr>
        <w:t>试后一周内通知进入体检人员，未通过面试者将不再通知。</w:t>
      </w:r>
    </w:p>
    <w:p w:rsidR="00A91534" w:rsidRDefault="000B36F0">
      <w:pPr>
        <w:spacing w:line="56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5</w:t>
      </w:r>
      <w:r>
        <w:rPr>
          <w:rFonts w:ascii="Times New Roman" w:eastAsia="仿宋" w:hAnsi="Times New Roman" w:cs="Times New Roman"/>
          <w:sz w:val="30"/>
          <w:szCs w:val="30"/>
        </w:rPr>
        <w:t xml:space="preserve">. </w:t>
      </w:r>
      <w:r>
        <w:rPr>
          <w:rFonts w:ascii="Times New Roman" w:eastAsia="仿宋" w:hAnsi="Times New Roman" w:cs="Times New Roman"/>
          <w:sz w:val="30"/>
          <w:szCs w:val="30"/>
        </w:rPr>
        <w:t>政审：体检合格者，进入政审阶段；政审不合格者不予录用。</w:t>
      </w:r>
    </w:p>
    <w:p w:rsidR="00A91534" w:rsidRDefault="000B36F0">
      <w:pPr>
        <w:spacing w:line="560" w:lineRule="exact"/>
        <w:ind w:firstLine="600"/>
        <w:rPr>
          <w:rFonts w:ascii="Times New Roman" w:eastAsia="仿宋" w:hAnsi="Times New Roman" w:cs="Times New Roman" w:hint="eastAsia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本公告未尽事宜由成都高新区</w:t>
      </w:r>
      <w:r>
        <w:rPr>
          <w:rFonts w:ascii="Times New Roman" w:eastAsia="仿宋" w:hAnsi="Times New Roman" w:cs="Times New Roman" w:hint="eastAsia"/>
          <w:sz w:val="30"/>
          <w:szCs w:val="30"/>
        </w:rPr>
        <w:t>肖家河</w:t>
      </w:r>
      <w:r>
        <w:rPr>
          <w:rFonts w:ascii="Times New Roman" w:eastAsia="仿宋" w:hAnsi="Times New Roman" w:cs="Times New Roman"/>
          <w:sz w:val="30"/>
          <w:szCs w:val="30"/>
        </w:rPr>
        <w:t>街道</w:t>
      </w:r>
      <w:r>
        <w:rPr>
          <w:rFonts w:ascii="Times New Roman" w:eastAsia="仿宋" w:hAnsi="Times New Roman" w:cs="Times New Roman" w:hint="eastAsia"/>
          <w:sz w:val="30"/>
          <w:szCs w:val="30"/>
        </w:rPr>
        <w:t>党政办</w:t>
      </w:r>
      <w:r>
        <w:rPr>
          <w:rFonts w:ascii="Times New Roman" w:eastAsia="仿宋" w:hAnsi="Times New Roman" w:cs="Times New Roman"/>
          <w:sz w:val="30"/>
          <w:szCs w:val="30"/>
        </w:rPr>
        <w:t>负责解释</w:t>
      </w:r>
      <w:r>
        <w:rPr>
          <w:rFonts w:ascii="Times New Roman" w:eastAsia="仿宋" w:hAnsi="Times New Roman" w:cs="Times New Roman" w:hint="eastAsia"/>
          <w:sz w:val="30"/>
          <w:szCs w:val="30"/>
        </w:rPr>
        <w:t>，未经许可，严禁非法转载，若有侵权，追究其责。</w:t>
      </w:r>
    </w:p>
    <w:p w:rsidR="005D4BBD" w:rsidRPr="005D4BBD" w:rsidRDefault="005D4BBD" w:rsidP="005D4BBD">
      <w:pPr>
        <w:spacing w:line="560" w:lineRule="exact"/>
        <w:ind w:firstLine="600"/>
        <w:rPr>
          <w:rFonts w:ascii="Times New Roman" w:eastAsia="仿宋" w:hAnsi="Times New Roman" w:cs="Times New Roman"/>
          <w:b/>
          <w:sz w:val="30"/>
          <w:szCs w:val="30"/>
          <w:u w:val="single"/>
        </w:rPr>
      </w:pP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请</w:t>
      </w: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下载</w:t>
      </w:r>
      <w:r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并填写</w:t>
      </w: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附件：</w:t>
      </w: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成都高新区肖家河街道</w:t>
      </w: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2019</w:t>
      </w:r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年公开</w:t>
      </w:r>
      <w:proofErr w:type="gramStart"/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选拔自</w:t>
      </w:r>
      <w:proofErr w:type="gramEnd"/>
      <w:r w:rsidRPr="005D4BBD">
        <w:rPr>
          <w:rFonts w:ascii="Times New Roman" w:eastAsia="仿宋" w:hAnsi="Times New Roman" w:cs="Times New Roman" w:hint="eastAsia"/>
          <w:b/>
          <w:sz w:val="30"/>
          <w:szCs w:val="30"/>
          <w:u w:val="single"/>
        </w:rPr>
        <w:t>聘人员报名表</w:t>
      </w:r>
      <w:bookmarkStart w:id="1" w:name="_GoBack"/>
      <w:bookmarkEnd w:id="1"/>
    </w:p>
    <w:p w:rsidR="00A91534" w:rsidRPr="005D4BBD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Default="00A91534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</w:p>
    <w:p w:rsidR="00A91534" w:rsidRPr="005D4BBD" w:rsidRDefault="005D4BBD" w:rsidP="005D4BBD">
      <w:pPr>
        <w:widowControl/>
        <w:spacing w:line="560" w:lineRule="exact"/>
        <w:jc w:val="lef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5D4BBD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lastRenderedPageBreak/>
        <w:t>附件</w:t>
      </w:r>
    </w:p>
    <w:p w:rsidR="00A91534" w:rsidRDefault="000B36F0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 xml:space="preserve">成都高新区肖家河街道2019年公开选拔  </w:t>
      </w:r>
    </w:p>
    <w:p w:rsidR="00A91534" w:rsidRDefault="000B36F0">
      <w:pPr>
        <w:widowControl/>
        <w:spacing w:line="560" w:lineRule="exact"/>
        <w:jc w:val="center"/>
        <w:rPr>
          <w:rFonts w:eastAsia="方正仿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自聘人员报名表</w:t>
      </w:r>
      <w:r>
        <w:rPr>
          <w:rFonts w:eastAsia="方正仿宋简体"/>
          <w:kern w:val="0"/>
          <w:sz w:val="32"/>
          <w:szCs w:val="32"/>
        </w:rPr>
        <w:t xml:space="preserve"> </w:t>
      </w:r>
    </w:p>
    <w:tbl>
      <w:tblPr>
        <w:tblW w:w="8537" w:type="dxa"/>
        <w:jc w:val="center"/>
        <w:tblLayout w:type="fixed"/>
        <w:tblLook w:val="04A0" w:firstRow="1" w:lastRow="0" w:firstColumn="1" w:lastColumn="0" w:noHBand="0" w:noVBand="1"/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235"/>
        <w:gridCol w:w="844"/>
        <w:gridCol w:w="190"/>
        <w:gridCol w:w="1163"/>
        <w:gridCol w:w="2117"/>
      </w:tblGrid>
      <w:tr w:rsidR="00A91534">
        <w:trPr>
          <w:trHeight w:val="705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/>
                <w:color w:val="080000"/>
                <w:kern w:val="0"/>
                <w:sz w:val="24"/>
              </w:rPr>
              <w:t>照片</w:t>
            </w:r>
          </w:p>
        </w:tc>
      </w:tr>
      <w:tr w:rsidR="00A91534">
        <w:trPr>
          <w:trHeight w:val="650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624"/>
          <w:jc w:val="center"/>
        </w:trPr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543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556"/>
          <w:jc w:val="center"/>
        </w:trPr>
        <w:tc>
          <w:tcPr>
            <w:tcW w:w="2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857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730"/>
          <w:jc w:val="center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62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A91534">
        <w:trPr>
          <w:trHeight w:val="704"/>
          <w:jc w:val="center"/>
        </w:trPr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pacing w:line="400" w:lineRule="exact"/>
              <w:ind w:firstLineChars="150" w:firstLine="36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A91534" w:rsidTr="005D4BBD">
        <w:trPr>
          <w:trHeight w:val="5364"/>
          <w:jc w:val="center"/>
        </w:trPr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A91534" w:rsidRDefault="00A91534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A91534" w:rsidRDefault="000B36F0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A91534" w:rsidRDefault="00A91534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A91534" w:rsidRDefault="000B36F0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A91534" w:rsidRDefault="00A91534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A91534" w:rsidRDefault="000B36F0"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pacing w:line="400" w:lineRule="exact"/>
              <w:ind w:firstLineChars="150" w:firstLine="36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24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惩</w:t>
            </w:r>
            <w:proofErr w:type="gramEnd"/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A91534">
        <w:trPr>
          <w:trHeight w:val="1862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706"/>
          <w:jc w:val="center"/>
        </w:trPr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595"/>
          <w:jc w:val="center"/>
        </w:trPr>
        <w:tc>
          <w:tcPr>
            <w:tcW w:w="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A91534">
        <w:trPr>
          <w:trHeight w:val="3921"/>
          <w:jc w:val="center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A91534" w:rsidRDefault="000B36F0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1534" w:rsidRDefault="00A91534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bookmarkEnd w:id="0"/>
    </w:tbl>
    <w:p w:rsidR="00A91534" w:rsidRDefault="00A91534">
      <w:pPr>
        <w:spacing w:line="560" w:lineRule="exact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sectPr w:rsidR="00A915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0E462B8"/>
    <w:rsid w:val="00010087"/>
    <w:rsid w:val="000454BD"/>
    <w:rsid w:val="000B36F0"/>
    <w:rsid w:val="000C0367"/>
    <w:rsid w:val="0017692E"/>
    <w:rsid w:val="00181C56"/>
    <w:rsid w:val="00310427"/>
    <w:rsid w:val="00326976"/>
    <w:rsid w:val="00343999"/>
    <w:rsid w:val="00456242"/>
    <w:rsid w:val="004624C9"/>
    <w:rsid w:val="004B3E72"/>
    <w:rsid w:val="0055379E"/>
    <w:rsid w:val="005D4BBD"/>
    <w:rsid w:val="005E7926"/>
    <w:rsid w:val="0061592D"/>
    <w:rsid w:val="00640BE6"/>
    <w:rsid w:val="00667624"/>
    <w:rsid w:val="007070F3"/>
    <w:rsid w:val="0071259D"/>
    <w:rsid w:val="00745B1D"/>
    <w:rsid w:val="00762FDB"/>
    <w:rsid w:val="007952C1"/>
    <w:rsid w:val="007D119E"/>
    <w:rsid w:val="00860D4F"/>
    <w:rsid w:val="008A020B"/>
    <w:rsid w:val="008B368C"/>
    <w:rsid w:val="009E5153"/>
    <w:rsid w:val="009F4494"/>
    <w:rsid w:val="00A26829"/>
    <w:rsid w:val="00A73B30"/>
    <w:rsid w:val="00A91534"/>
    <w:rsid w:val="00AB29D4"/>
    <w:rsid w:val="00AB53A1"/>
    <w:rsid w:val="00B16AC4"/>
    <w:rsid w:val="00B9097B"/>
    <w:rsid w:val="00BB249D"/>
    <w:rsid w:val="00C437A3"/>
    <w:rsid w:val="00C50A04"/>
    <w:rsid w:val="00C62F5F"/>
    <w:rsid w:val="00C84E71"/>
    <w:rsid w:val="00CB7CF1"/>
    <w:rsid w:val="00CC2C1B"/>
    <w:rsid w:val="00D93F78"/>
    <w:rsid w:val="00DC5EB6"/>
    <w:rsid w:val="00DD7A34"/>
    <w:rsid w:val="00DE7DB8"/>
    <w:rsid w:val="00E71A34"/>
    <w:rsid w:val="00EA65FE"/>
    <w:rsid w:val="00EC1A98"/>
    <w:rsid w:val="00F05821"/>
    <w:rsid w:val="00F2788A"/>
    <w:rsid w:val="00F3094E"/>
    <w:rsid w:val="00FC7873"/>
    <w:rsid w:val="10B328E3"/>
    <w:rsid w:val="11A7218D"/>
    <w:rsid w:val="20E462B8"/>
    <w:rsid w:val="21B51F05"/>
    <w:rsid w:val="27EA5DBC"/>
    <w:rsid w:val="2E31473A"/>
    <w:rsid w:val="3BE24F5C"/>
    <w:rsid w:val="3E086BE9"/>
    <w:rsid w:val="479A4AF6"/>
    <w:rsid w:val="4A5E36D1"/>
    <w:rsid w:val="4B1E08E8"/>
    <w:rsid w:val="4D11513F"/>
    <w:rsid w:val="4E716603"/>
    <w:rsid w:val="543F5FDB"/>
    <w:rsid w:val="56FC1478"/>
    <w:rsid w:val="5AF9490D"/>
    <w:rsid w:val="5F6904A9"/>
    <w:rsid w:val="633610EA"/>
    <w:rsid w:val="6A70448D"/>
    <w:rsid w:val="7AB60C9D"/>
    <w:rsid w:val="7D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left"/>
      <w:outlineLvl w:val="0"/>
    </w:pPr>
    <w:rPr>
      <w:rFonts w:ascii="宋体" w:eastAsia="宋体" w:hAnsi="宋体" w:cs="Times New Roman" w:hint="eastAsia"/>
      <w:b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8">
    <w:name w:val="Hyperlink"/>
    <w:basedOn w:val="a0"/>
    <w:qFormat/>
    <w:rPr>
      <w:color w:val="0000FF"/>
      <w:u w:val="none"/>
    </w:rPr>
  </w:style>
  <w:style w:type="character" w:styleId="HTML1">
    <w:name w:val="HTML Code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2">
    <w:name w:val="HTML Cite"/>
    <w:basedOn w:val="a0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/>
    </w:rPr>
  </w:style>
  <w:style w:type="character" w:customStyle="1" w:styleId="uns">
    <w:name w:val="uns"/>
    <w:basedOn w:val="a0"/>
    <w:qFormat/>
    <w:rPr>
      <w:sz w:val="18"/>
      <w:szCs w:val="18"/>
    </w:rPr>
  </w:style>
  <w:style w:type="character" w:customStyle="1" w:styleId="nextwintit">
    <w:name w:val="nextwintit"/>
    <w:basedOn w:val="a0"/>
    <w:qFormat/>
    <w:rPr>
      <w:b/>
      <w:sz w:val="19"/>
      <w:szCs w:val="19"/>
      <w:shd w:val="clear" w:color="auto" w:fill="CACC99"/>
    </w:rPr>
  </w:style>
  <w:style w:type="paragraph" w:customStyle="1" w:styleId="Style15">
    <w:name w:val="_Style 15"/>
    <w:basedOn w:val="a"/>
    <w:next w:val="a"/>
    <w:qFormat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bsharetext">
    <w:name w:val="bsharetex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文武</dc:creator>
  <cp:lastModifiedBy>郭云筱</cp:lastModifiedBy>
  <cp:revision>9</cp:revision>
  <cp:lastPrinted>2019-04-01T01:22:00Z</cp:lastPrinted>
  <dcterms:created xsi:type="dcterms:W3CDTF">2018-12-24T01:35:00Z</dcterms:created>
  <dcterms:modified xsi:type="dcterms:W3CDTF">2019-04-11T01:28:00Z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