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5" w:type="dxa"/>
        <w:tblInd w:w="-561" w:type="dxa"/>
        <w:tblLayout w:type="fixed"/>
        <w:tblLook w:val="04A0"/>
      </w:tblPr>
      <w:tblGrid>
        <w:gridCol w:w="713"/>
        <w:gridCol w:w="1374"/>
        <w:gridCol w:w="850"/>
        <w:gridCol w:w="851"/>
        <w:gridCol w:w="4937"/>
        <w:gridCol w:w="1300"/>
        <w:gridCol w:w="4710"/>
        <w:gridCol w:w="240"/>
      </w:tblGrid>
      <w:tr w:rsidR="00FD6509">
        <w:trPr>
          <w:trHeight w:val="559"/>
        </w:trPr>
        <w:tc>
          <w:tcPr>
            <w:tcW w:w="14735" w:type="dxa"/>
            <w:gridSpan w:val="7"/>
            <w:vAlign w:val="center"/>
          </w:tcPr>
          <w:p w:rsidR="00FD6509" w:rsidRDefault="006A51FD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：</w:t>
            </w:r>
          </w:p>
          <w:p w:rsidR="002A7B19" w:rsidRDefault="006A51FD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广州市天河区委政法委</w:t>
            </w:r>
            <w:r w:rsidR="002B5039"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2019</w:t>
            </w: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年公开招聘</w:t>
            </w:r>
          </w:p>
          <w:p w:rsidR="00FD6509" w:rsidRPr="002A7B19" w:rsidRDefault="006A51FD">
            <w:pPr>
              <w:widowControl/>
              <w:spacing w:line="0" w:lineRule="atLeast"/>
              <w:jc w:val="center"/>
              <w:rPr>
                <w:rFonts w:ascii="方正小标宋_GBK" w:eastAsia="方正小标宋_GBK" w:hAnsi="方正小标宋_GBK" w:cs="方正小标宋_GBK"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32"/>
                <w:szCs w:val="32"/>
              </w:rPr>
              <w:t>编外合同制工作人员职位表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1F16AE">
        <w:trPr>
          <w:trHeight w:val="693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</w:t>
            </w:r>
          </w:p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岗位</w:t>
            </w:r>
          </w:p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9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资格条件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1F16AE">
        <w:trPr>
          <w:trHeight w:val="487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1F16AE">
        <w:trPr>
          <w:trHeight w:val="136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225A0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文员</w:t>
            </w:r>
            <w:r w:rsidR="006A51F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执法辅助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225A0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Pr="00A34A39" w:rsidRDefault="006A51FD" w:rsidP="00410D34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法学（B030101）、政治学类（B0302）、行政管理（B120402）、会计学（B120203）、</w:t>
            </w:r>
            <w:r w:rsidR="00A34A3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</w:t>
            </w:r>
            <w:r w:rsidR="00902C8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统计学（</w:t>
            </w:r>
            <w:r w:rsidR="004C4645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B071102</w:t>
            </w:r>
            <w:r w:rsidR="00902C8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计算机类（B0809）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4C4645" w:rsidP="004C46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本科学士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D6509" w:rsidRDefault="006A51FD" w:rsidP="004C46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1.35周岁以内,即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日（含当日）后出生；2.有相关资质证明（如会计证、计算机证书）及</w:t>
            </w:r>
            <w:r w:rsidR="00410D3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摄影特长、公文写作特长的优先；中共党员优先；具有工作经验者优先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1F16AE">
        <w:trPr>
          <w:trHeight w:val="374"/>
        </w:trPr>
        <w:tc>
          <w:tcPr>
            <w:tcW w:w="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9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7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D6509" w:rsidTr="001F16AE">
        <w:trPr>
          <w:trHeight w:hRule="exact" w:val="19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225A0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文员</w:t>
            </w:r>
            <w:r w:rsidR="006A51F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执法辅助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6A51F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Pr="008927AA" w:rsidRDefault="006A51FD" w:rsidP="001F16AE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行政管理（B120402</w:t>
            </w:r>
            <w:r w:rsidR="00410D3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）、中国语言文学类（B0501）、新闻传播学类（B0503）、计算机类（B0809）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6509" w:rsidRDefault="004C4645" w:rsidP="004C464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本科学士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509" w:rsidRDefault="006A51FD" w:rsidP="004C464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1.3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周岁以内,即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1985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月</w:t>
            </w:r>
            <w:r w:rsidR="00225A0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 w:rsidR="00A34A39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日（含当日）后出生;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2.中共党员优先；具有工作经验者优先；优秀退伍军人优先</w:t>
            </w:r>
            <w:r w:rsidR="00410D3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；公文写作特长的优先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FD6509" w:rsidRDefault="00FD650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D6509" w:rsidRPr="00225A0D" w:rsidRDefault="00FD6509">
      <w:bookmarkStart w:id="0" w:name="_GoBack"/>
      <w:bookmarkEnd w:id="0"/>
    </w:p>
    <w:sectPr w:rsidR="00FD6509" w:rsidRPr="00225A0D" w:rsidSect="00FD6509">
      <w:pgSz w:w="16838" w:h="11906" w:orient="landscape"/>
      <w:pgMar w:top="2098" w:right="1474" w:bottom="1984" w:left="1587" w:header="851" w:footer="992" w:gutter="0"/>
      <w:cols w:space="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C07" w:rsidRDefault="005D6C07" w:rsidP="00DD796F">
      <w:r>
        <w:separator/>
      </w:r>
    </w:p>
  </w:endnote>
  <w:endnote w:type="continuationSeparator" w:id="1">
    <w:p w:rsidR="005D6C07" w:rsidRDefault="005D6C07" w:rsidP="00DD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C07" w:rsidRDefault="005D6C07" w:rsidP="00DD796F">
      <w:r>
        <w:separator/>
      </w:r>
    </w:p>
  </w:footnote>
  <w:footnote w:type="continuationSeparator" w:id="1">
    <w:p w:rsidR="005D6C07" w:rsidRDefault="005D6C07" w:rsidP="00DD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696C2B"/>
    <w:rsid w:val="0005154B"/>
    <w:rsid w:val="00130F34"/>
    <w:rsid w:val="001F16AE"/>
    <w:rsid w:val="00225A0D"/>
    <w:rsid w:val="002A7B19"/>
    <w:rsid w:val="002B5039"/>
    <w:rsid w:val="003D613E"/>
    <w:rsid w:val="00410D34"/>
    <w:rsid w:val="004363E6"/>
    <w:rsid w:val="00441368"/>
    <w:rsid w:val="004A6C4C"/>
    <w:rsid w:val="004C4645"/>
    <w:rsid w:val="005006C3"/>
    <w:rsid w:val="00517336"/>
    <w:rsid w:val="00566453"/>
    <w:rsid w:val="005D6C07"/>
    <w:rsid w:val="006A23EA"/>
    <w:rsid w:val="006A51FD"/>
    <w:rsid w:val="0073319C"/>
    <w:rsid w:val="00795A3E"/>
    <w:rsid w:val="007D0B57"/>
    <w:rsid w:val="008927AA"/>
    <w:rsid w:val="00902C83"/>
    <w:rsid w:val="00A34A39"/>
    <w:rsid w:val="00B92F36"/>
    <w:rsid w:val="00DD796F"/>
    <w:rsid w:val="00F62E11"/>
    <w:rsid w:val="00FD6509"/>
    <w:rsid w:val="10463519"/>
    <w:rsid w:val="15555B77"/>
    <w:rsid w:val="17F50224"/>
    <w:rsid w:val="2135481E"/>
    <w:rsid w:val="2A550978"/>
    <w:rsid w:val="2D2E2FAA"/>
    <w:rsid w:val="30674941"/>
    <w:rsid w:val="3BB22DB3"/>
    <w:rsid w:val="50954F98"/>
    <w:rsid w:val="64DF7C6B"/>
    <w:rsid w:val="66F856C7"/>
    <w:rsid w:val="69696C2B"/>
    <w:rsid w:val="6C2E0507"/>
    <w:rsid w:val="742D31FA"/>
    <w:rsid w:val="75C9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96F"/>
    <w:rPr>
      <w:kern w:val="2"/>
      <w:sz w:val="18"/>
      <w:szCs w:val="18"/>
    </w:rPr>
  </w:style>
  <w:style w:type="paragraph" w:styleId="a4">
    <w:name w:val="footer"/>
    <w:basedOn w:val="a"/>
    <w:link w:val="Char0"/>
    <w:rsid w:val="00DD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9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796F"/>
    <w:rPr>
      <w:kern w:val="2"/>
      <w:sz w:val="18"/>
      <w:szCs w:val="18"/>
    </w:rPr>
  </w:style>
  <w:style w:type="paragraph" w:styleId="a4">
    <w:name w:val="footer"/>
    <w:basedOn w:val="a"/>
    <w:link w:val="Char0"/>
    <w:rsid w:val="00DD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79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Company>区委政法委员会、区来穗人员服务管理局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wangyongzhi</dc:creator>
  <cp:lastModifiedBy>区扫黑除恶专项办公室</cp:lastModifiedBy>
  <cp:revision>7</cp:revision>
  <cp:lastPrinted>2019-03-21T09:04:00Z</cp:lastPrinted>
  <dcterms:created xsi:type="dcterms:W3CDTF">2019-03-15T03:25:00Z</dcterms:created>
  <dcterms:modified xsi:type="dcterms:W3CDTF">2019-03-25T02:24:00Z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