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333333"/>
          <w:kern w:val="0"/>
          <w:sz w:val="32"/>
          <w:szCs w:val="32"/>
        </w:rPr>
        <w:t>2019年镇江市第一人民医院招聘编外医生的公告</w:t>
      </w:r>
    </w:p>
    <w:bookmarkEnd w:id="0"/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因医院工作需要，经研究，面向社会招聘一批编外医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生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（人事代理）。现将职位及有关事项公告如下：</w:t>
      </w:r>
    </w:p>
    <w:p>
      <w:pPr>
        <w:widowControl/>
        <w:spacing w:line="440" w:lineRule="exact"/>
        <w:ind w:firstLine="36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一、招聘职位及要求</w:t>
      </w:r>
    </w:p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全日制医学院校毕业生，1989年4月11日以后出生，2018年前毕业的须取得执业医师资格。</w:t>
      </w:r>
    </w:p>
    <w:tbl>
      <w:tblPr>
        <w:tblStyle w:val="2"/>
        <w:tblW w:w="908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980"/>
        <w:gridCol w:w="1347"/>
        <w:gridCol w:w="51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科室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职位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急诊内科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临床医学本科以上学历，四级英语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临床医学本科以上学历，四级英语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B超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临床及影像医学本科以上学历，四级英语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儿科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临床医学本科以上学历，四级英语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临床及麻醉学本科以上学历，四级英语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烧伤整形科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临床医学本科以上学历，四级英语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核医学科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临床及影像医学本科以上学历，四级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病理科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医师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临床医学本科以上学历，四级英语</w:t>
            </w:r>
          </w:p>
        </w:tc>
      </w:tr>
    </w:tbl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二、报名方法和程序</w:t>
      </w:r>
    </w:p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1、报名时间和地点：2019年4月11日—4月25日，上午8:30—11:00，下午2:00—5:00，节假日除外。地点在镇江市第一人民医院人力资源部（镇江市电力路8号）。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报名资格审核时间：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4月25日11:30前。</w:t>
      </w:r>
    </w:p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2、报名时须提供本人身份证、学历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学位证书、教育部学历证书电子注册备案表、或就业推荐表、协议书、执业医师证及其他相关证书原件和复印件资料。</w:t>
      </w:r>
    </w:p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3、报名者提供的资料必须真实，如有弄虚作假，取消应聘资格，责任自负。</w:t>
      </w:r>
    </w:p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三、考试及面试时间2019年4月26日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8：00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</w:t>
      </w:r>
    </w:p>
    <w:p>
      <w:pPr>
        <w:widowControl/>
        <w:spacing w:line="44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咨询电话： 0511—88917708</w:t>
      </w:r>
    </w:p>
    <w:p>
      <w:pPr>
        <w:spacing w:line="440" w:lineRule="exact"/>
        <w:ind w:firstLine="56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镇江市第一人民医院</w:t>
      </w:r>
    </w:p>
    <w:p>
      <w:pPr>
        <w:spacing w:line="440" w:lineRule="exact"/>
        <w:ind w:firstLine="560"/>
        <w:jc w:val="right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2019年4月11日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EC"/>
    <w:rsid w:val="000A5ECA"/>
    <w:rsid w:val="00191CB1"/>
    <w:rsid w:val="002E7131"/>
    <w:rsid w:val="003E2F59"/>
    <w:rsid w:val="006E3E7D"/>
    <w:rsid w:val="00AB00E4"/>
    <w:rsid w:val="00B43A93"/>
    <w:rsid w:val="00C77277"/>
    <w:rsid w:val="00CA01EC"/>
    <w:rsid w:val="00D07266"/>
    <w:rsid w:val="00F143F4"/>
    <w:rsid w:val="2B3824DA"/>
    <w:rsid w:val="61267B1C"/>
    <w:rsid w:val="6D0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2019-04-08T00:57:00Z</dcterms:created>
  <dc:creator>微软用户</dc:creator>
  <cp:lastModifiedBy>ASUS</cp:lastModifiedBy>
  <cp:lastPrinted>2019-04-11T08:53:00Z</cp:lastPrinted>
  <dcterms:modified xsi:type="dcterms:W3CDTF">2019-04-12T01:54:10Z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