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"/>
        <w:gridCol w:w="1157"/>
        <w:gridCol w:w="760"/>
        <w:gridCol w:w="512"/>
        <w:gridCol w:w="1256"/>
        <w:gridCol w:w="3752"/>
        <w:gridCol w:w="2529"/>
      </w:tblGrid>
      <w:tr w:rsidR="0002487D" w:rsidRPr="0002487D" w:rsidTr="0002487D">
        <w:trPr>
          <w:trHeight w:val="644"/>
          <w:jc w:val="center"/>
        </w:trPr>
        <w:tc>
          <w:tcPr>
            <w:tcW w:w="3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87D" w:rsidRPr="0002487D" w:rsidRDefault="0002487D" w:rsidP="0002487D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02487D">
              <w:rPr>
                <w:rFonts w:ascii="宋体" w:eastAsia="宋体" w:hAnsi="宋体" w:cs="Times New Roman" w:hint="eastAsia"/>
                <w:b/>
                <w:bCs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87D" w:rsidRPr="0002487D" w:rsidRDefault="0002487D" w:rsidP="0002487D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02487D">
              <w:rPr>
                <w:rFonts w:ascii="宋体" w:eastAsia="宋体" w:hAnsi="宋体" w:cs="Times New Roman" w:hint="eastAsia"/>
                <w:b/>
                <w:bCs/>
                <w:color w:val="333333"/>
                <w:sz w:val="24"/>
                <w:szCs w:val="24"/>
              </w:rPr>
              <w:t>招聘</w:t>
            </w:r>
          </w:p>
          <w:p w:rsidR="0002487D" w:rsidRPr="0002487D" w:rsidRDefault="0002487D" w:rsidP="0002487D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02487D">
              <w:rPr>
                <w:rFonts w:ascii="宋体" w:eastAsia="宋体" w:hAnsi="宋体" w:cs="Times New Roman" w:hint="eastAsia"/>
                <w:b/>
                <w:bCs/>
                <w:color w:val="333333"/>
                <w:sz w:val="24"/>
                <w:szCs w:val="24"/>
              </w:rPr>
              <w:t>岗位</w:t>
            </w:r>
          </w:p>
        </w:tc>
        <w:tc>
          <w:tcPr>
            <w:tcW w:w="6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87D" w:rsidRPr="0002487D" w:rsidRDefault="0002487D" w:rsidP="0002487D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02487D">
              <w:rPr>
                <w:rFonts w:ascii="宋体" w:eastAsia="宋体" w:hAnsi="宋体" w:cs="Times New Roman" w:hint="eastAsia"/>
                <w:b/>
                <w:bCs/>
                <w:color w:val="333333"/>
                <w:sz w:val="24"/>
                <w:szCs w:val="24"/>
              </w:rPr>
              <w:t>岗位</w:t>
            </w:r>
          </w:p>
          <w:p w:rsidR="0002487D" w:rsidRPr="0002487D" w:rsidRDefault="0002487D" w:rsidP="0002487D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02487D">
              <w:rPr>
                <w:rFonts w:ascii="宋体" w:eastAsia="宋体" w:hAnsi="宋体" w:cs="Times New Roman" w:hint="eastAsia"/>
                <w:b/>
                <w:bCs/>
                <w:color w:val="333333"/>
                <w:sz w:val="24"/>
                <w:szCs w:val="24"/>
              </w:rPr>
              <w:t>类别</w:t>
            </w:r>
          </w:p>
        </w:tc>
        <w:tc>
          <w:tcPr>
            <w:tcW w:w="46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87D" w:rsidRPr="0002487D" w:rsidRDefault="0002487D" w:rsidP="0002487D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02487D">
              <w:rPr>
                <w:rFonts w:ascii="宋体" w:eastAsia="宋体" w:hAnsi="宋体" w:cs="Times New Roman" w:hint="eastAsia"/>
                <w:b/>
                <w:bCs/>
                <w:color w:val="333333"/>
                <w:sz w:val="24"/>
                <w:szCs w:val="24"/>
              </w:rPr>
              <w:t>招聘人数</w:t>
            </w:r>
          </w:p>
        </w:tc>
        <w:tc>
          <w:tcPr>
            <w:tcW w:w="68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87D" w:rsidRPr="0002487D" w:rsidRDefault="0002487D" w:rsidP="0002487D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02487D">
              <w:rPr>
                <w:rFonts w:ascii="宋体" w:eastAsia="宋体" w:hAnsi="宋体" w:cs="Times New Roman" w:hint="eastAsia"/>
                <w:b/>
                <w:bCs/>
                <w:color w:val="333333"/>
                <w:sz w:val="24"/>
                <w:szCs w:val="24"/>
              </w:rPr>
              <w:t>资   格   条   件</w:t>
            </w:r>
          </w:p>
        </w:tc>
      </w:tr>
      <w:tr w:rsidR="0002487D" w:rsidRPr="0002487D" w:rsidTr="0002487D">
        <w:trPr>
          <w:trHeight w:val="811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487D" w:rsidRPr="0002487D" w:rsidRDefault="0002487D" w:rsidP="0002487D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487D" w:rsidRPr="0002487D" w:rsidRDefault="0002487D" w:rsidP="0002487D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487D" w:rsidRPr="0002487D" w:rsidRDefault="0002487D" w:rsidP="0002487D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487D" w:rsidRPr="0002487D" w:rsidRDefault="0002487D" w:rsidP="0002487D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87D" w:rsidRPr="0002487D" w:rsidRDefault="0002487D" w:rsidP="0002487D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02487D">
              <w:rPr>
                <w:rFonts w:ascii="宋体" w:eastAsia="宋体" w:hAnsi="宋体" w:cs="Times New Roman" w:hint="eastAsia"/>
                <w:b/>
                <w:bCs/>
                <w:color w:val="333333"/>
                <w:sz w:val="24"/>
                <w:szCs w:val="24"/>
              </w:rPr>
              <w:t>学历及专业要求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87D" w:rsidRPr="0002487D" w:rsidRDefault="0002487D" w:rsidP="0002487D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02487D">
              <w:rPr>
                <w:rFonts w:ascii="宋体" w:eastAsia="宋体" w:hAnsi="宋体" w:cs="Times New Roman" w:hint="eastAsia"/>
                <w:b/>
                <w:bCs/>
                <w:color w:val="333333"/>
                <w:sz w:val="24"/>
                <w:szCs w:val="24"/>
              </w:rPr>
              <w:t>其他条件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87D" w:rsidRPr="0002487D" w:rsidRDefault="0002487D" w:rsidP="0002487D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02487D">
              <w:rPr>
                <w:rFonts w:ascii="宋体" w:eastAsia="宋体" w:hAnsi="宋体" w:cs="Times New Roman" w:hint="eastAsia"/>
                <w:b/>
                <w:bCs/>
                <w:color w:val="333333"/>
                <w:sz w:val="24"/>
                <w:szCs w:val="24"/>
              </w:rPr>
              <w:t>福利待遇</w:t>
            </w:r>
          </w:p>
        </w:tc>
      </w:tr>
      <w:tr w:rsidR="0002487D" w:rsidRPr="0002487D" w:rsidTr="0002487D">
        <w:trPr>
          <w:trHeight w:val="3271"/>
          <w:jc w:val="center"/>
        </w:trPr>
        <w:tc>
          <w:tcPr>
            <w:tcW w:w="3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87D" w:rsidRPr="0002487D" w:rsidRDefault="0002487D" w:rsidP="0002487D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02487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87D" w:rsidRPr="0002487D" w:rsidRDefault="0002487D" w:rsidP="0002487D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02487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党建工作指导员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87D" w:rsidRPr="0002487D" w:rsidRDefault="0002487D" w:rsidP="0002487D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02487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行政</w:t>
            </w:r>
          </w:p>
          <w:p w:rsidR="0002487D" w:rsidRPr="0002487D" w:rsidRDefault="0002487D" w:rsidP="0002487D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02487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辅助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87D" w:rsidRPr="0002487D" w:rsidRDefault="0002487D" w:rsidP="0002487D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02487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87D" w:rsidRPr="0002487D" w:rsidRDefault="0002487D" w:rsidP="0002487D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02487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shd w:val="clear" w:color="auto" w:fill="FFFFFF"/>
              </w:rPr>
              <w:t>本科及以上学历；</w:t>
            </w:r>
          </w:p>
          <w:p w:rsidR="0002487D" w:rsidRPr="0002487D" w:rsidRDefault="0002487D" w:rsidP="0002487D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02487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shd w:val="clear" w:color="auto" w:fill="FFFFFF"/>
              </w:rPr>
              <w:t>专业不限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87D" w:rsidRPr="0002487D" w:rsidRDefault="0002487D" w:rsidP="0002487D">
            <w:pPr>
              <w:adjustRightInd/>
              <w:snapToGrid/>
              <w:spacing w:before="120" w:after="120" w:line="480" w:lineRule="auto"/>
              <w:jc w:val="both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02487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1、中共党员，</w:t>
            </w:r>
            <w:r w:rsidRPr="0002487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shd w:val="clear" w:color="auto" w:fill="FFFFFF"/>
              </w:rPr>
              <w:t>且有3年以上的党龄；</w:t>
            </w:r>
          </w:p>
          <w:p w:rsidR="0002487D" w:rsidRPr="0002487D" w:rsidRDefault="0002487D" w:rsidP="0002487D">
            <w:pPr>
              <w:adjustRightInd/>
              <w:snapToGrid/>
              <w:spacing w:before="120" w:after="120" w:line="480" w:lineRule="auto"/>
              <w:jc w:val="both"/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</w:pPr>
            <w:r w:rsidRPr="0002487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shd w:val="clear" w:color="auto" w:fill="FFFFFF"/>
              </w:rPr>
              <w:t>2、年龄45周岁以下，年龄计算截止日期为2019年4月8日(1974年4月8日之后出生);</w:t>
            </w:r>
          </w:p>
          <w:p w:rsidR="0002487D" w:rsidRPr="0002487D" w:rsidRDefault="0002487D" w:rsidP="0002487D">
            <w:pPr>
              <w:adjustRightInd/>
              <w:snapToGrid/>
              <w:spacing w:before="120" w:after="120" w:line="480" w:lineRule="auto"/>
              <w:jc w:val="both"/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</w:pPr>
            <w:r w:rsidRPr="0002487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shd w:val="clear" w:color="auto" w:fill="FFFFFF"/>
              </w:rPr>
              <w:t>3、有3年以上的工作经验，具有一定的党务工作或群团工作经验，具备较强的独立工作能力和组织协调能力，具有较好的文字与口头表达能力，能熟练使用办公自动化设备;</w:t>
            </w:r>
          </w:p>
          <w:p w:rsidR="0002487D" w:rsidRPr="0002487D" w:rsidRDefault="0002487D" w:rsidP="0002487D">
            <w:pPr>
              <w:adjustRightInd/>
              <w:snapToGrid/>
              <w:spacing w:before="120" w:after="120" w:line="480" w:lineRule="auto"/>
              <w:jc w:val="both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02487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shd w:val="clear" w:color="auto" w:fill="FFFFFF"/>
              </w:rPr>
              <w:t>4、身体健康。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87D" w:rsidRPr="0002487D" w:rsidRDefault="0002487D" w:rsidP="0002487D">
            <w:pPr>
              <w:adjustRightInd/>
              <w:snapToGrid/>
              <w:spacing w:before="120" w:after="120" w:line="480" w:lineRule="auto"/>
              <w:jc w:val="both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02487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shd w:val="clear" w:color="auto" w:fill="FFFFFF"/>
              </w:rPr>
              <w:t>根据《关于印发&lt;天河区党建工作指导员和社区党组织专职副书记工资待遇调整方案&gt;的通知》执行。</w:t>
            </w:r>
          </w:p>
        </w:tc>
      </w:tr>
      <w:tr w:rsidR="0002487D" w:rsidRPr="0002487D" w:rsidTr="0002487D">
        <w:trPr>
          <w:trHeight w:val="3025"/>
          <w:jc w:val="center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87D" w:rsidRPr="0002487D" w:rsidRDefault="0002487D" w:rsidP="0002487D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02487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87D" w:rsidRPr="0002487D" w:rsidRDefault="0002487D" w:rsidP="0002487D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02487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shd w:val="clear" w:color="auto" w:fill="FFFFFF"/>
              </w:rPr>
              <w:t>财务工作人员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87D" w:rsidRPr="0002487D" w:rsidRDefault="0002487D" w:rsidP="0002487D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02487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行政</w:t>
            </w:r>
          </w:p>
          <w:p w:rsidR="0002487D" w:rsidRPr="0002487D" w:rsidRDefault="0002487D" w:rsidP="0002487D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02487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辅助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87D" w:rsidRPr="0002487D" w:rsidRDefault="0002487D" w:rsidP="0002487D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02487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87D" w:rsidRPr="0002487D" w:rsidRDefault="0002487D" w:rsidP="0002487D">
            <w:pPr>
              <w:adjustRightInd/>
              <w:snapToGrid/>
              <w:spacing w:before="120" w:after="120" w:line="480" w:lineRule="auto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02487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shd w:val="clear" w:color="auto" w:fill="FFFFFF"/>
              </w:rPr>
              <w:t>大专及以上学历；</w:t>
            </w:r>
          </w:p>
          <w:p w:rsidR="0002487D" w:rsidRPr="0002487D" w:rsidRDefault="0002487D" w:rsidP="0002487D">
            <w:pPr>
              <w:adjustRightInd/>
              <w:snapToGrid/>
              <w:spacing w:before="120" w:after="120" w:line="480" w:lineRule="auto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02487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shd w:val="clear" w:color="auto" w:fill="FFFFFF"/>
              </w:rPr>
              <w:t>财务专业优先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87D" w:rsidRPr="0002487D" w:rsidRDefault="0002487D" w:rsidP="0002487D">
            <w:pPr>
              <w:adjustRightInd/>
              <w:snapToGrid/>
              <w:spacing w:before="120" w:after="120" w:line="480" w:lineRule="auto"/>
              <w:jc w:val="both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02487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shd w:val="clear" w:color="auto" w:fill="FFFFFF"/>
              </w:rPr>
              <w:t>1、年龄50周岁以下，年龄计算截止日期为2019年4月8日(1969年4月8日之后出生)</w:t>
            </w:r>
            <w:r w:rsidRPr="0002487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；</w:t>
            </w:r>
          </w:p>
          <w:p w:rsidR="0002487D" w:rsidRPr="0002487D" w:rsidRDefault="0002487D" w:rsidP="0002487D">
            <w:pPr>
              <w:adjustRightInd/>
              <w:snapToGrid/>
              <w:spacing w:before="120" w:after="120" w:line="480" w:lineRule="auto"/>
              <w:jc w:val="both"/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</w:pPr>
            <w:r w:rsidRPr="0002487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2、具有国家统一的会计资格证</w:t>
            </w:r>
            <w:r w:rsidRPr="0002487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lastRenderedPageBreak/>
              <w:t>书；</w:t>
            </w:r>
          </w:p>
          <w:p w:rsidR="0002487D" w:rsidRPr="0002487D" w:rsidRDefault="0002487D" w:rsidP="0002487D">
            <w:pPr>
              <w:adjustRightInd/>
              <w:snapToGrid/>
              <w:spacing w:before="120" w:after="120" w:line="480" w:lineRule="auto"/>
              <w:jc w:val="both"/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</w:pPr>
            <w:r w:rsidRPr="0002487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3、具有财务工作经验，熟悉使用办公软件，在政府部门、街道、企业从事过财务岗位工作的，在同等条件下优先录用；</w:t>
            </w:r>
          </w:p>
          <w:p w:rsidR="0002487D" w:rsidRPr="0002487D" w:rsidRDefault="0002487D" w:rsidP="0002487D">
            <w:pPr>
              <w:adjustRightInd/>
              <w:snapToGrid/>
              <w:spacing w:before="120" w:after="120" w:line="480" w:lineRule="auto"/>
              <w:jc w:val="both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02487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4、身体健康。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87D" w:rsidRPr="0002487D" w:rsidRDefault="0002487D" w:rsidP="0002487D">
            <w:pPr>
              <w:adjustRightInd/>
              <w:snapToGrid/>
              <w:spacing w:before="120" w:after="120" w:line="480" w:lineRule="auto"/>
              <w:jc w:val="both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02487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shd w:val="clear" w:color="auto" w:fill="FFFFFF"/>
              </w:rPr>
              <w:lastRenderedPageBreak/>
              <w:t>根据《关于调整我区财政拨付人员经费的编外人员工资待遇标准的通知》》（穗天</w:t>
            </w:r>
            <w:r w:rsidRPr="0002487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shd w:val="clear" w:color="auto" w:fill="FFFFFF"/>
              </w:rPr>
              <w:lastRenderedPageBreak/>
              <w:t>人社〔2016〕221号）执行。</w:t>
            </w:r>
          </w:p>
          <w:p w:rsidR="0002487D" w:rsidRPr="0002487D" w:rsidRDefault="0002487D" w:rsidP="0002487D">
            <w:pPr>
              <w:adjustRightInd/>
              <w:snapToGrid/>
              <w:spacing w:before="120" w:after="120" w:line="480" w:lineRule="auto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02487D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 </w:t>
            </w:r>
          </w:p>
        </w:tc>
      </w:tr>
    </w:tbl>
    <w:p w:rsidR="0002487D" w:rsidRPr="0002487D" w:rsidRDefault="0002487D" w:rsidP="0002487D">
      <w:pPr>
        <w:shd w:val="clear" w:color="auto" w:fill="FFFFFF"/>
        <w:adjustRightInd/>
        <w:snapToGrid/>
        <w:spacing w:before="120" w:after="120" w:line="480" w:lineRule="auto"/>
        <w:ind w:firstLine="640"/>
        <w:jc w:val="both"/>
        <w:rPr>
          <w:rFonts w:ascii="宋体" w:eastAsia="宋体" w:hAnsi="宋体" w:cs="宋体"/>
          <w:color w:val="333333"/>
          <w:sz w:val="24"/>
          <w:szCs w:val="24"/>
        </w:rPr>
      </w:pPr>
      <w:r w:rsidRPr="0002487D">
        <w:rPr>
          <w:rFonts w:ascii="宋体" w:eastAsia="宋体" w:hAnsi="宋体" w:cs="宋体" w:hint="eastAsia"/>
          <w:color w:val="333333"/>
          <w:sz w:val="24"/>
          <w:szCs w:val="24"/>
        </w:rPr>
        <w:lastRenderedPageBreak/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2487D"/>
    <w:rsid w:val="00323B43"/>
    <w:rsid w:val="003D37D8"/>
    <w:rsid w:val="00426133"/>
    <w:rsid w:val="004358AB"/>
    <w:rsid w:val="00637EEF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87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2019-04-09T01:36:00Z</dcterms:modified>
</cp:coreProperties>
</file>