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华康简标题宋" w:eastAsia="华康简标题宋"/>
          <w:color w:val="000000"/>
          <w:sz w:val="44"/>
          <w:szCs w:val="44"/>
        </w:rPr>
      </w:pPr>
      <w:r>
        <w:rPr>
          <w:rFonts w:hint="eastAsia" w:ascii="华康简标题宋" w:eastAsia="华康简标题宋"/>
          <w:color w:val="000000"/>
          <w:sz w:val="44"/>
          <w:szCs w:val="44"/>
        </w:rPr>
        <w:t>长安镇交通委员会办公室</w:t>
      </w:r>
    </w:p>
    <w:p>
      <w:pPr>
        <w:adjustRightInd w:val="0"/>
        <w:snapToGrid w:val="0"/>
        <w:spacing w:line="560" w:lineRule="exact"/>
        <w:jc w:val="center"/>
        <w:rPr>
          <w:rFonts w:ascii="华康简标题宋" w:eastAsia="华康简标题宋"/>
          <w:color w:val="000000"/>
          <w:sz w:val="44"/>
          <w:szCs w:val="44"/>
        </w:rPr>
      </w:pPr>
      <w:r>
        <w:rPr>
          <w:rFonts w:hint="eastAsia" w:ascii="华康简标题宋" w:eastAsia="华康简标题宋"/>
          <w:color w:val="000000"/>
          <w:sz w:val="44"/>
          <w:szCs w:val="44"/>
        </w:rPr>
        <w:t>公开招聘工作人员报名表</w:t>
      </w:r>
    </w:p>
    <w:tbl>
      <w:tblPr>
        <w:tblStyle w:val="6"/>
        <w:tblpPr w:leftFromText="180" w:rightFromText="180" w:vertAnchor="text" w:horzAnchor="page" w:tblpX="1237" w:tblpY="431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p>
      <w:pPr>
        <w:jc w:val="left"/>
        <w:rPr>
          <w:sz w:val="24"/>
        </w:rPr>
      </w:pPr>
    </w:p>
    <w:tbl>
      <w:tblPr>
        <w:tblStyle w:val="6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说明：1、</w:t>
      </w:r>
      <w:r>
        <w:rPr>
          <w:sz w:val="24"/>
        </w:rPr>
        <w:t>此表须如实填写，经审核发现与事实不符的，责任自负。</w:t>
      </w:r>
    </w:p>
    <w:p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  <w:sz w:val="24"/>
        </w:rPr>
        <w:t xml:space="preserve"> 2、此表须正反面打印。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left" w:pos="4200"/>
        <w:tab w:val="clear" w:pos="8306"/>
      </w:tabs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079D0"/>
    <w:rsid w:val="58B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2019-04-04T03:21:00Z</dcterms:created>
  <dc:creator>Administrator</dc:creator>
  <cp:lastModifiedBy>Administrator</cp:lastModifiedBy>
  <dcterms:modified xsi:type="dcterms:W3CDTF">2019-04-04T03:22:25Z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