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BF" w:rsidRDefault="00D93CBF" w:rsidP="00111B8F">
      <w:pPr>
        <w:jc w:val="center"/>
        <w:rPr>
          <w:rFonts w:ascii="黑体" w:eastAsia="黑体" w:hAnsi="黑体"/>
          <w:sz w:val="28"/>
          <w:szCs w:val="28"/>
        </w:rPr>
      </w:pPr>
      <w:r w:rsidRPr="007068E7">
        <w:rPr>
          <w:rFonts w:ascii="黑体" w:eastAsia="黑体" w:hAnsi="黑体" w:hint="eastAsia"/>
          <w:sz w:val="28"/>
          <w:szCs w:val="28"/>
        </w:rPr>
        <w:t>山西工程职业技术学院</w:t>
      </w:r>
      <w:r w:rsidRPr="007068E7">
        <w:rPr>
          <w:rFonts w:ascii="黑体" w:eastAsia="黑体" w:hAnsi="黑体"/>
          <w:sz w:val="28"/>
          <w:szCs w:val="28"/>
        </w:rPr>
        <w:t>2018</w:t>
      </w:r>
      <w:r w:rsidRPr="007068E7">
        <w:rPr>
          <w:rFonts w:ascii="黑体" w:eastAsia="黑体" w:hAnsi="黑体" w:hint="eastAsia"/>
          <w:sz w:val="28"/>
          <w:szCs w:val="28"/>
        </w:rPr>
        <w:t>年公开招聘工作人员</w:t>
      </w:r>
      <w:r w:rsidR="00BA6296">
        <w:rPr>
          <w:rFonts w:ascii="黑体" w:eastAsia="黑体" w:hAnsi="黑体" w:hint="eastAsia"/>
          <w:sz w:val="28"/>
          <w:szCs w:val="28"/>
        </w:rPr>
        <w:t>拟聘人员名单</w:t>
      </w:r>
    </w:p>
    <w:tbl>
      <w:tblPr>
        <w:tblStyle w:val="a5"/>
        <w:tblW w:w="15874" w:type="dxa"/>
        <w:tblLayout w:type="fixed"/>
        <w:tblLook w:val="04A0"/>
      </w:tblPr>
      <w:tblGrid>
        <w:gridCol w:w="438"/>
        <w:gridCol w:w="949"/>
        <w:gridCol w:w="710"/>
        <w:gridCol w:w="3692"/>
        <w:gridCol w:w="853"/>
        <w:gridCol w:w="426"/>
        <w:gridCol w:w="1136"/>
        <w:gridCol w:w="853"/>
        <w:gridCol w:w="709"/>
        <w:gridCol w:w="1643"/>
        <w:gridCol w:w="1898"/>
        <w:gridCol w:w="941"/>
        <w:gridCol w:w="773"/>
        <w:gridCol w:w="853"/>
      </w:tblGrid>
      <w:tr w:rsidR="000C1480" w:rsidTr="002F249F">
        <w:trPr>
          <w:trHeight w:val="523"/>
        </w:trPr>
        <w:tc>
          <w:tcPr>
            <w:tcW w:w="438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49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710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招聘数量</w:t>
            </w:r>
          </w:p>
        </w:tc>
        <w:tc>
          <w:tcPr>
            <w:tcW w:w="3692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招聘专业</w:t>
            </w:r>
          </w:p>
        </w:tc>
        <w:tc>
          <w:tcPr>
            <w:tcW w:w="853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426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136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出生时间</w:t>
            </w:r>
          </w:p>
        </w:tc>
        <w:tc>
          <w:tcPr>
            <w:tcW w:w="853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709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643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1898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941" w:type="dxa"/>
            <w:vAlign w:val="center"/>
          </w:tcPr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总成绩</w:t>
            </w:r>
          </w:p>
        </w:tc>
        <w:tc>
          <w:tcPr>
            <w:tcW w:w="773" w:type="dxa"/>
            <w:vAlign w:val="center"/>
          </w:tcPr>
          <w:p w:rsidR="000F7419" w:rsidRDefault="00BA62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本岗位</w:t>
            </w:r>
          </w:p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名次</w:t>
            </w:r>
          </w:p>
        </w:tc>
        <w:tc>
          <w:tcPr>
            <w:tcW w:w="853" w:type="dxa"/>
            <w:vAlign w:val="center"/>
          </w:tcPr>
          <w:p w:rsidR="00EF6153" w:rsidRDefault="00BA62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毕业</w:t>
            </w:r>
          </w:p>
          <w:p w:rsidR="00BA6296" w:rsidRPr="00795386" w:rsidRDefault="00BA629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95386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</w:tr>
      <w:tr w:rsidR="000C1480" w:rsidTr="002F249F">
        <w:trPr>
          <w:trHeight w:val="844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本科：体育教育（专业）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硕士研究生：体育教育训练学（二级学科）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专硕：体育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李再盛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1990-12-04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体育教育训练学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68.40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2017.07</w:t>
            </w:r>
          </w:p>
        </w:tc>
      </w:tr>
      <w:tr w:rsidR="000C1480" w:rsidTr="002F249F">
        <w:trPr>
          <w:trHeight w:val="1021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本科：计算机类（专业类）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硕士研究生：计算机科学与技术（一级学科）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</w:t>
            </w:r>
            <w:hyperlink r:id="rId7" w:tgtFrame="_blank" w:history="1">
              <w:r w:rsidRPr="00E864C6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计算机技术</w:t>
              </w:r>
            </w:hyperlink>
            <w:r w:rsidRPr="00E864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hyperlink r:id="rId8" w:tgtFrame="_blank" w:history="1">
              <w:r w:rsidRPr="00E864C6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软件工程</w:t>
              </w:r>
            </w:hyperlink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程超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1990-11-12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太原科技大学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计算机技术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63.06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2018.07</w:t>
            </w:r>
          </w:p>
        </w:tc>
      </w:tr>
      <w:tr w:rsidR="000C1480" w:rsidTr="002F249F">
        <w:trPr>
          <w:trHeight w:val="523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控制科学与工程（一级学科）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</w:t>
            </w:r>
            <w:hyperlink r:id="rId9" w:tgtFrame="_blank" w:history="1">
              <w:r w:rsidRPr="00E864C6">
                <w:rPr>
                  <w:rFonts w:asciiTheme="majorEastAsia" w:eastAsiaTheme="majorEastAsia" w:hAnsiTheme="majorEastAsia"/>
                  <w:sz w:val="18"/>
                  <w:szCs w:val="18"/>
                </w:rPr>
                <w:t xml:space="preserve"> </w:t>
              </w:r>
              <w:r w:rsidRPr="00E864C6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控制工程</w:t>
              </w:r>
            </w:hyperlink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刘倩倩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1993-01-01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控制工程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69.74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2016.06</w:t>
            </w:r>
          </w:p>
        </w:tc>
      </w:tr>
      <w:tr w:rsidR="000C1480" w:rsidTr="002F249F">
        <w:trPr>
          <w:trHeight w:val="510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仪器科学与技术（一级学科）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申玉玲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1991-03-29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中北大学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测试计量技术及仪器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61.87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2016.07</w:t>
            </w:r>
          </w:p>
        </w:tc>
      </w:tr>
      <w:tr w:rsidR="000C1480" w:rsidTr="002F249F">
        <w:trPr>
          <w:trHeight w:val="772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5425D7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0" w:tgtFrame="_blank" w:history="1">
              <w:r w:rsidR="00F16772" w:rsidRPr="00E864C6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车辆工程</w:t>
              </w:r>
            </w:hyperlink>
            <w:r w:rsidR="00F16772"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（二级学科）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动力机械及工程（二级学科）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专硕：车辆工程</w:t>
            </w:r>
            <w:r w:rsidRPr="00E864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动力工程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刘燕斌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1990-06-19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长安大学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车辆工程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65.06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2017.06</w:t>
            </w:r>
          </w:p>
        </w:tc>
      </w:tr>
      <w:tr w:rsidR="000C1480" w:rsidTr="002F249F">
        <w:trPr>
          <w:trHeight w:val="510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马克思主义理论（一级学科）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闫琪兴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1991-11-05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中北大学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66.27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2016.07</w:t>
            </w:r>
          </w:p>
        </w:tc>
      </w:tr>
      <w:tr w:rsidR="000C1480" w:rsidTr="002F249F">
        <w:trPr>
          <w:trHeight w:val="510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949" w:type="dxa"/>
            <w:vMerge w:val="restart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专技岗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vMerge w:val="restart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92" w:type="dxa"/>
            <w:vMerge w:val="restart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马克思主义理论（一级学科）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工商管理（一级学科）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科学技术史（一级学科）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马晓敏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1990-06-23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山西财经大学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75.34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2016.07</w:t>
            </w:r>
          </w:p>
        </w:tc>
      </w:tr>
      <w:tr w:rsidR="000C1480" w:rsidTr="002F249F">
        <w:trPr>
          <w:trHeight w:val="249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949" w:type="dxa"/>
            <w:vMerge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692" w:type="dxa"/>
            <w:vMerge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加亚杰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1995-01-12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73.07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2018.07</w:t>
            </w:r>
          </w:p>
        </w:tc>
      </w:tr>
      <w:tr w:rsidR="000C1480" w:rsidTr="002F249F">
        <w:trPr>
          <w:trHeight w:val="899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管理岗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本科：音乐表演（专业）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硕士研究生：音乐与舞蹈表演（二级学科）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专硕：音乐</w:t>
            </w:r>
            <w:r w:rsidRPr="00E864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舞蹈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牛婧雯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1993-12-26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83.46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2018.07</w:t>
            </w:r>
          </w:p>
        </w:tc>
      </w:tr>
      <w:tr w:rsidR="000C1480" w:rsidTr="002F249F">
        <w:trPr>
          <w:trHeight w:val="984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管理岗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本科：音乐与舞蹈学类（专业类）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</w:t>
            </w:r>
            <w:r w:rsidRPr="00E864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音乐与舞蹈学（一级学科）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专硕：音乐</w:t>
            </w:r>
            <w:r w:rsidRPr="00E864C6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舞蹈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李鹏英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1992-05-24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大连大学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音乐与舞蹈学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78.67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2017.07</w:t>
            </w:r>
          </w:p>
        </w:tc>
      </w:tr>
      <w:tr w:rsidR="000C1480" w:rsidTr="002F249F">
        <w:trPr>
          <w:trHeight w:val="261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949" w:type="dxa"/>
            <w:vMerge w:val="restart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管理岗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restart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92" w:type="dxa"/>
            <w:vMerge w:val="restart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本科：法学（专业）</w:t>
            </w:r>
          </w:p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硕士研究生：法学（一级学科）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郜煜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1992-01-06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80.14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2015.07</w:t>
            </w:r>
          </w:p>
        </w:tc>
      </w:tr>
      <w:tr w:rsidR="000C1480" w:rsidTr="002F249F">
        <w:trPr>
          <w:trHeight w:val="483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949" w:type="dxa"/>
            <w:vMerge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692" w:type="dxa"/>
            <w:vMerge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崔淑玉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1995-04-25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山西农业大学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73.87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2018.07</w:t>
            </w:r>
          </w:p>
        </w:tc>
      </w:tr>
      <w:tr w:rsidR="000C1480" w:rsidTr="002F249F">
        <w:trPr>
          <w:trHeight w:val="531"/>
        </w:trPr>
        <w:tc>
          <w:tcPr>
            <w:tcW w:w="438" w:type="dxa"/>
            <w:vAlign w:val="center"/>
          </w:tcPr>
          <w:p w:rsidR="00F16772" w:rsidRPr="00E864C6" w:rsidRDefault="000976A7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94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管理岗</w:t>
            </w: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F16772" w:rsidRPr="00E864C6" w:rsidRDefault="00F16772" w:rsidP="00E864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2" w:type="dxa"/>
            <w:vAlign w:val="center"/>
          </w:tcPr>
          <w:p w:rsidR="00F16772" w:rsidRPr="00E864C6" w:rsidRDefault="00F16772" w:rsidP="00E864C6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本科：汉语言文学（专业）</w:t>
            </w:r>
          </w:p>
          <w:p w:rsidR="00F16772" w:rsidRPr="00E864C6" w:rsidRDefault="00F16772" w:rsidP="00E864C6">
            <w:pPr>
              <w:widowControl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硕士研究生：</w:t>
            </w:r>
            <w:hyperlink r:id="rId11" w:tgtFrame="_blank" w:history="1">
              <w:r w:rsidRPr="00E864C6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汉语言文字学</w:t>
              </w:r>
            </w:hyperlink>
            <w:r w:rsidRPr="00E864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（二级学科）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徐鑫</w:t>
            </w:r>
          </w:p>
        </w:tc>
        <w:tc>
          <w:tcPr>
            <w:tcW w:w="42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6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1995-02-16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64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山西师范大学</w:t>
            </w:r>
          </w:p>
        </w:tc>
        <w:tc>
          <w:tcPr>
            <w:tcW w:w="1898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941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72.26</w:t>
            </w:r>
          </w:p>
        </w:tc>
        <w:tc>
          <w:tcPr>
            <w:tcW w:w="77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F16772" w:rsidRPr="00E864C6" w:rsidRDefault="00F16772" w:rsidP="00E864C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864C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2018.07</w:t>
            </w:r>
          </w:p>
        </w:tc>
      </w:tr>
    </w:tbl>
    <w:p w:rsidR="00BA6296" w:rsidRPr="00111B8F" w:rsidRDefault="00BA6296" w:rsidP="00BA6296">
      <w:pPr>
        <w:jc w:val="left"/>
        <w:rPr>
          <w:rFonts w:ascii="黑体" w:eastAsia="黑体" w:hAnsi="黑体"/>
          <w:sz w:val="28"/>
          <w:szCs w:val="28"/>
        </w:rPr>
      </w:pPr>
    </w:p>
    <w:sectPr w:rsidR="00BA6296" w:rsidRPr="00111B8F" w:rsidSect="002F249F">
      <w:pgSz w:w="16839" w:h="11907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3E" w:rsidRDefault="00FE4A3E" w:rsidP="00596988">
      <w:r>
        <w:separator/>
      </w:r>
    </w:p>
  </w:endnote>
  <w:endnote w:type="continuationSeparator" w:id="0">
    <w:p w:rsidR="00FE4A3E" w:rsidRDefault="00FE4A3E" w:rsidP="0059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3E" w:rsidRDefault="00FE4A3E" w:rsidP="00596988">
      <w:r>
        <w:separator/>
      </w:r>
    </w:p>
  </w:footnote>
  <w:footnote w:type="continuationSeparator" w:id="0">
    <w:p w:rsidR="00FE4A3E" w:rsidRDefault="00FE4A3E" w:rsidP="0059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E7"/>
    <w:rsid w:val="00004E70"/>
    <w:rsid w:val="00005352"/>
    <w:rsid w:val="000334E6"/>
    <w:rsid w:val="00082EDC"/>
    <w:rsid w:val="00086D78"/>
    <w:rsid w:val="000976A7"/>
    <w:rsid w:val="000C1480"/>
    <w:rsid w:val="000F7419"/>
    <w:rsid w:val="00111B8F"/>
    <w:rsid w:val="00117542"/>
    <w:rsid w:val="00164960"/>
    <w:rsid w:val="00166D46"/>
    <w:rsid w:val="00167A22"/>
    <w:rsid w:val="00192A65"/>
    <w:rsid w:val="001C4D34"/>
    <w:rsid w:val="00204062"/>
    <w:rsid w:val="00246263"/>
    <w:rsid w:val="00261545"/>
    <w:rsid w:val="00270203"/>
    <w:rsid w:val="00280261"/>
    <w:rsid w:val="002805AE"/>
    <w:rsid w:val="002877DB"/>
    <w:rsid w:val="002F249F"/>
    <w:rsid w:val="00303146"/>
    <w:rsid w:val="00327C14"/>
    <w:rsid w:val="00332E1B"/>
    <w:rsid w:val="003427AD"/>
    <w:rsid w:val="00377152"/>
    <w:rsid w:val="003C2DDD"/>
    <w:rsid w:val="00433D8A"/>
    <w:rsid w:val="00456E70"/>
    <w:rsid w:val="00487F0E"/>
    <w:rsid w:val="004C113C"/>
    <w:rsid w:val="004C54A6"/>
    <w:rsid w:val="00502C47"/>
    <w:rsid w:val="00521520"/>
    <w:rsid w:val="005425D7"/>
    <w:rsid w:val="00580B06"/>
    <w:rsid w:val="00596988"/>
    <w:rsid w:val="00683C81"/>
    <w:rsid w:val="006954A6"/>
    <w:rsid w:val="006A3341"/>
    <w:rsid w:val="006B1E6A"/>
    <w:rsid w:val="006B4833"/>
    <w:rsid w:val="006E39B5"/>
    <w:rsid w:val="0070104F"/>
    <w:rsid w:val="007068E7"/>
    <w:rsid w:val="00732FFC"/>
    <w:rsid w:val="0075517F"/>
    <w:rsid w:val="007603C3"/>
    <w:rsid w:val="00782BFA"/>
    <w:rsid w:val="00795386"/>
    <w:rsid w:val="007F7135"/>
    <w:rsid w:val="00821265"/>
    <w:rsid w:val="0088370B"/>
    <w:rsid w:val="008B4619"/>
    <w:rsid w:val="008D09DB"/>
    <w:rsid w:val="008D0F98"/>
    <w:rsid w:val="008E4E16"/>
    <w:rsid w:val="008E64A4"/>
    <w:rsid w:val="008F5B93"/>
    <w:rsid w:val="0091668D"/>
    <w:rsid w:val="00925AEA"/>
    <w:rsid w:val="00936C67"/>
    <w:rsid w:val="00A916ED"/>
    <w:rsid w:val="00AD2F03"/>
    <w:rsid w:val="00AE7AEB"/>
    <w:rsid w:val="00B371B3"/>
    <w:rsid w:val="00B72016"/>
    <w:rsid w:val="00BA6296"/>
    <w:rsid w:val="00BB23DF"/>
    <w:rsid w:val="00BC3C16"/>
    <w:rsid w:val="00C161B3"/>
    <w:rsid w:val="00C40C05"/>
    <w:rsid w:val="00C4168F"/>
    <w:rsid w:val="00C70422"/>
    <w:rsid w:val="00C74186"/>
    <w:rsid w:val="00CA6F60"/>
    <w:rsid w:val="00D05EE3"/>
    <w:rsid w:val="00D152BC"/>
    <w:rsid w:val="00D40516"/>
    <w:rsid w:val="00D844A2"/>
    <w:rsid w:val="00D92D56"/>
    <w:rsid w:val="00D93CBF"/>
    <w:rsid w:val="00DA74FD"/>
    <w:rsid w:val="00DC7AB4"/>
    <w:rsid w:val="00DF4501"/>
    <w:rsid w:val="00E12A8D"/>
    <w:rsid w:val="00E620D8"/>
    <w:rsid w:val="00E864C6"/>
    <w:rsid w:val="00E978DF"/>
    <w:rsid w:val="00EB5443"/>
    <w:rsid w:val="00EE2FA6"/>
    <w:rsid w:val="00EF6153"/>
    <w:rsid w:val="00F01244"/>
    <w:rsid w:val="00F16772"/>
    <w:rsid w:val="00F3262B"/>
    <w:rsid w:val="00F81523"/>
    <w:rsid w:val="00FC0FBB"/>
    <w:rsid w:val="00FC41F5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9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69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6988"/>
    <w:rPr>
      <w:rFonts w:cs="Times New Roman"/>
      <w:sz w:val="18"/>
      <w:szCs w:val="18"/>
    </w:rPr>
  </w:style>
  <w:style w:type="table" w:styleId="a5">
    <w:name w:val="Table Grid"/>
    <w:basedOn w:val="a1"/>
    <w:locked/>
    <w:rsid w:val="00BA6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pro_search.php?searchword=%C8%ED%BC%FE%B9%A4%B3%CC&amp;searchtype=schoolpro&amp;pronamecode=085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uky.eol.cn/pro_search.php?searchword=%BC%C6%CB%E3%BB%FA%BC%BC%CA%F5&amp;searchtype=schoolpro&amp;pronamecode=0852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uky.eol.cn/pro_search.php?searchword=%BA%BA%D3%EF%D1%D4%CE%C4%D7%D6%D1%A7&amp;searchtype=schoolpro&amp;pronamecode=0501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uky.eol.cn/pro_search.php?searchword=%B3%B5%C1%BE%B9%A4%B3%CC&amp;searchtype=schoolpro&amp;pronamecode=080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ky.eol.cn/pro_search.php?searchword=%BF%D8%D6%C6%B9%A4%B3%CC&amp;pronamecode=085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91C1-159A-440C-A54E-107FAA0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2019-03-25T08:47:00Z</cp:lastPrinted>
  <dcterms:created xsi:type="dcterms:W3CDTF">2019-03-19T07:51:00Z</dcterms:created>
  <dcterms:modified xsi:type="dcterms:W3CDTF">2019-04-03T02:07:00Z</dcterms:modified>
</cp:coreProperties>
</file>