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2019年南沙区新图书馆公开招聘工作人员岗位简介表（第一批）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140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293"/>
        <w:gridCol w:w="4125"/>
        <w:gridCol w:w="977"/>
        <w:gridCol w:w="1363"/>
        <w:gridCol w:w="4308"/>
        <w:gridCol w:w="13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招聘岗位代码</w:t>
            </w:r>
          </w:p>
        </w:tc>
        <w:tc>
          <w:tcPr>
            <w:tcW w:w="5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招聘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7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岗位简介</w:t>
            </w: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活动策划岗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主要负责图书馆的各项涉外工作及大型活动策划工作。如负责举办大型专业讲座、读者活动；负责图书馆的宣传推广、网站微信维护等；推进图书馆合作伙伴关系和各类读者组织建设，达到增强图书馆服务功能。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大专以上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图书馆学、文献学、信息情报学、新闻学、计算机、信息系统、汉语言文学、广告创意、艺术设计学、出版学、法律、外语教育、行政管理、档案管理、工商管理、经济管理、人力资源、财会类、文艺音乐、运动体育、旅游管理类等学科相关专业。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总分馆辅导岗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主要负责各分馆的管理工作，包括：</w:t>
            </w:r>
          </w:p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负责推进区域内图书馆服务体系建设、共建共享项目的规划与协调实施；负责社区分馆、流动图书馆、街区自助图书馆等服务的规划、建设与管理工作；负责直属分馆的开放管理工作；负责对基层图书馆提供业务指导与支持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不限专业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综合岗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图书馆的各类综合管理工作，包括：负责全馆的日常接待工作；负责全馆的人事、财务、档案管理等工作；负责图书馆相关业务统计工作；负责管理物业的后勤安保等工作；负责对外包服务工作进行考核；负责完成领导分配的其他各类日常工作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不限专业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两年及以上机关综合部门或公共图书馆工作经历者优先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信息技术岗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主要负责图书馆信息系统的各类软硬件维护，包括：提供信息技术支撑与保障职责；</w:t>
            </w:r>
          </w:p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负责计算机硬件、网络、系统等的维护工作；负责相关软件的开发工作；统筹全馆（包括各镇街分馆）信息系统建设；负责电子阅览室的管理。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计算机大类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具有计算机专业技术工程师资格证等条件者优先。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005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文献采编岗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负责图书的采编和图书馆的专题信息研究及参考咨询工作，包括：负责根据各层次读者的需求及每年经费情况制定采购计划；负责采购图书、音像资料、期刊及电子刊物等资料，完成每年全馆图书的采购任务；负责到馆图书的验收工作及图书的编目、校订工作；负责书目数据库的建设与维护等。负责专题文献服务与管理、专题信息开发与参考服务职责；负责收集当地的文献资料；开展面向社会各层面的信息咨询与参考服务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图书馆学、文献学、信息情报学、新闻学、计算机、信息系统、汉语言文学、广告创意、设计学、出版学、法律、外语教育、行政管理、档案管理、工商管理、经济管理、人力资源、财会类、文艺音乐、运动体育、旅游管理类等学科相关专业。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具有图书馆相关专业条件者优先。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29926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45"/>
    <w:rsid w:val="00000069"/>
    <w:rsid w:val="00072515"/>
    <w:rsid w:val="00084ABA"/>
    <w:rsid w:val="000B0773"/>
    <w:rsid w:val="000B7B67"/>
    <w:rsid w:val="00145D9F"/>
    <w:rsid w:val="001653DB"/>
    <w:rsid w:val="00196018"/>
    <w:rsid w:val="002B2B24"/>
    <w:rsid w:val="002D3543"/>
    <w:rsid w:val="00311C67"/>
    <w:rsid w:val="00357DB2"/>
    <w:rsid w:val="00432C89"/>
    <w:rsid w:val="004540CB"/>
    <w:rsid w:val="00464154"/>
    <w:rsid w:val="00470985"/>
    <w:rsid w:val="00471FC5"/>
    <w:rsid w:val="004A3F8E"/>
    <w:rsid w:val="00534A45"/>
    <w:rsid w:val="00563549"/>
    <w:rsid w:val="005838C1"/>
    <w:rsid w:val="005928E4"/>
    <w:rsid w:val="006A0543"/>
    <w:rsid w:val="006D4E3B"/>
    <w:rsid w:val="006F358D"/>
    <w:rsid w:val="00715924"/>
    <w:rsid w:val="00761E72"/>
    <w:rsid w:val="00763791"/>
    <w:rsid w:val="007A22E0"/>
    <w:rsid w:val="007B48A2"/>
    <w:rsid w:val="008006B0"/>
    <w:rsid w:val="00823D42"/>
    <w:rsid w:val="0083013B"/>
    <w:rsid w:val="00846429"/>
    <w:rsid w:val="008A4A7B"/>
    <w:rsid w:val="008B6383"/>
    <w:rsid w:val="008C4E80"/>
    <w:rsid w:val="008D5188"/>
    <w:rsid w:val="008D7050"/>
    <w:rsid w:val="008F7C2F"/>
    <w:rsid w:val="009032A4"/>
    <w:rsid w:val="00961ACA"/>
    <w:rsid w:val="00AC6E04"/>
    <w:rsid w:val="00AE569B"/>
    <w:rsid w:val="00AF1C15"/>
    <w:rsid w:val="00B0333C"/>
    <w:rsid w:val="00B64FB4"/>
    <w:rsid w:val="00C5089D"/>
    <w:rsid w:val="00C515BA"/>
    <w:rsid w:val="00C60522"/>
    <w:rsid w:val="00CC2687"/>
    <w:rsid w:val="00CD63C4"/>
    <w:rsid w:val="00CF7762"/>
    <w:rsid w:val="00D3729E"/>
    <w:rsid w:val="00D51D37"/>
    <w:rsid w:val="00D63944"/>
    <w:rsid w:val="00D92FBA"/>
    <w:rsid w:val="00DD7844"/>
    <w:rsid w:val="00E0617C"/>
    <w:rsid w:val="00E06878"/>
    <w:rsid w:val="00E50314"/>
    <w:rsid w:val="00E75DEA"/>
    <w:rsid w:val="00E81EC9"/>
    <w:rsid w:val="00EB3C8B"/>
    <w:rsid w:val="00F21861"/>
    <w:rsid w:val="00F37E46"/>
    <w:rsid w:val="00F51D13"/>
    <w:rsid w:val="00F5225B"/>
    <w:rsid w:val="00FB649C"/>
    <w:rsid w:val="00FC442C"/>
    <w:rsid w:val="015C18CA"/>
    <w:rsid w:val="33E81A61"/>
    <w:rsid w:val="591D2FDE"/>
    <w:rsid w:val="5DEC55A1"/>
    <w:rsid w:val="60191181"/>
    <w:rsid w:val="616F0054"/>
    <w:rsid w:val="6F3F21CC"/>
    <w:rsid w:val="7AC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926</Words>
  <Characters>5281</Characters>
  <Lines>44</Lines>
  <Paragraphs>12</Paragraphs>
  <TotalTime>1</TotalTime>
  <ScaleCrop>false</ScaleCrop>
  <LinksUpToDate>false</LinksUpToDate>
  <CharactersWithSpaces>6195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2019-03-21T01:33:00Z</dcterms:created>
  <dc:creator>yangyan</dc:creator>
  <cp:lastModifiedBy>文广新局/张玉珍</cp:lastModifiedBy>
  <cp:lastPrinted>2019-04-02T06:09:00Z</cp:lastPrinted>
  <dcterms:modified xsi:type="dcterms:W3CDTF">2019-04-03T06:28:27Z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