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70" w:rsidRPr="004C3370" w:rsidRDefault="004C3370" w:rsidP="004C3370">
      <w:pPr>
        <w:widowControl/>
        <w:wordWrap w:val="0"/>
        <w:spacing w:line="600" w:lineRule="atLeast"/>
        <w:jc w:val="center"/>
        <w:rPr>
          <w:rFonts w:ascii="Arial" w:eastAsia="宋体" w:hAnsi="Arial" w:cs="Arial"/>
          <w:color w:val="000000"/>
          <w:kern w:val="0"/>
          <w:szCs w:val="21"/>
        </w:rPr>
      </w:pPr>
      <w:bookmarkStart w:id="0" w:name="_GoBack"/>
      <w:r w:rsidRPr="004C3370">
        <w:rPr>
          <w:rFonts w:ascii="方正小标宋简体" w:eastAsia="方正小标宋简体" w:hAnsi="Arial" w:cs="Arial" w:hint="eastAsia"/>
          <w:color w:val="000000"/>
          <w:kern w:val="0"/>
          <w:sz w:val="44"/>
          <w:szCs w:val="44"/>
        </w:rPr>
        <w:t>2019年度福州市皮肤病防治</w:t>
      </w:r>
      <w:proofErr w:type="gramStart"/>
      <w:r w:rsidRPr="004C3370">
        <w:rPr>
          <w:rFonts w:ascii="方正小标宋简体" w:eastAsia="方正小标宋简体" w:hAnsi="Arial" w:cs="Arial" w:hint="eastAsia"/>
          <w:color w:val="000000"/>
          <w:kern w:val="0"/>
          <w:sz w:val="44"/>
          <w:szCs w:val="44"/>
        </w:rPr>
        <w:t>院公开</w:t>
      </w:r>
      <w:proofErr w:type="gramEnd"/>
      <w:r w:rsidRPr="004C3370">
        <w:rPr>
          <w:rFonts w:ascii="方正小标宋简体" w:eastAsia="方正小标宋简体" w:hAnsi="Arial" w:cs="Arial" w:hint="eastAsia"/>
          <w:color w:val="000000"/>
          <w:kern w:val="0"/>
          <w:sz w:val="44"/>
          <w:szCs w:val="44"/>
        </w:rPr>
        <w:t>招聘工作人员岗位信息表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311"/>
        <w:gridCol w:w="372"/>
        <w:gridCol w:w="307"/>
        <w:gridCol w:w="357"/>
        <w:gridCol w:w="379"/>
        <w:gridCol w:w="300"/>
        <w:gridCol w:w="445"/>
        <w:gridCol w:w="314"/>
        <w:gridCol w:w="296"/>
        <w:gridCol w:w="289"/>
        <w:gridCol w:w="336"/>
        <w:gridCol w:w="329"/>
        <w:gridCol w:w="351"/>
        <w:gridCol w:w="380"/>
        <w:gridCol w:w="776"/>
        <w:gridCol w:w="1091"/>
        <w:gridCol w:w="329"/>
        <w:gridCol w:w="419"/>
        <w:gridCol w:w="669"/>
      </w:tblGrid>
      <w:tr w:rsidR="004C3370" w:rsidRPr="004C3370" w:rsidTr="004C3370">
        <w:trPr>
          <w:trHeight w:val="391"/>
          <w:tblHeader/>
          <w:jc w:val="center"/>
        </w:trPr>
        <w:tc>
          <w:tcPr>
            <w:tcW w:w="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0"/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单位代码</w:t>
            </w:r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</w:t>
            </w:r>
          </w:p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50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4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编制数</w:t>
            </w:r>
          </w:p>
        </w:tc>
        <w:tc>
          <w:tcPr>
            <w:tcW w:w="50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实</w:t>
            </w:r>
          </w:p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有</w:t>
            </w:r>
          </w:p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数</w:t>
            </w:r>
          </w:p>
        </w:tc>
        <w:tc>
          <w:tcPr>
            <w:tcW w:w="47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4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7003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职  位  条  件</w:t>
            </w:r>
          </w:p>
        </w:tc>
        <w:tc>
          <w:tcPr>
            <w:tcW w:w="58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考试方式</w:t>
            </w:r>
          </w:p>
        </w:tc>
        <w:tc>
          <w:tcPr>
            <w:tcW w:w="90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笔试科目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备 注</w:t>
            </w:r>
          </w:p>
        </w:tc>
      </w:tr>
      <w:tr w:rsidR="004C3370" w:rsidRPr="004C3370" w:rsidTr="004C3370">
        <w:trPr>
          <w:trHeight w:val="621"/>
          <w:tblHeader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370" w:rsidRPr="004C3370" w:rsidRDefault="004C3370" w:rsidP="004C33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370" w:rsidRPr="004C3370" w:rsidRDefault="004C3370" w:rsidP="004C33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370" w:rsidRPr="004C3370" w:rsidRDefault="004C3370" w:rsidP="004C33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370" w:rsidRPr="004C3370" w:rsidRDefault="004C3370" w:rsidP="004C33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370" w:rsidRPr="004C3370" w:rsidRDefault="004C3370" w:rsidP="004C33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370" w:rsidRPr="004C3370" w:rsidRDefault="004C3370" w:rsidP="004C33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370" w:rsidRPr="004C3370" w:rsidRDefault="004C3370" w:rsidP="004C33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370" w:rsidRPr="004C3370" w:rsidRDefault="004C3370" w:rsidP="004C33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370" w:rsidRPr="004C3370" w:rsidRDefault="004C3370" w:rsidP="004C33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370" w:rsidRPr="004C3370" w:rsidRDefault="004C3370" w:rsidP="004C33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学历层次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370" w:rsidRPr="004C3370" w:rsidRDefault="004C3370" w:rsidP="004C33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370" w:rsidRPr="004C3370" w:rsidRDefault="004C3370" w:rsidP="004C33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370" w:rsidRPr="004C3370" w:rsidRDefault="004C3370" w:rsidP="004C33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3370" w:rsidRPr="004C3370" w:rsidTr="004C3370">
        <w:trPr>
          <w:trHeight w:val="2495"/>
          <w:jc w:val="center"/>
        </w:trPr>
        <w:tc>
          <w:tcPr>
            <w:tcW w:w="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福州市皮肤病防治院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财政拨补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皮肤科</w:t>
            </w:r>
          </w:p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皮肤病与性病学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全日制普通高等医学院校毕业，2年及以上皮肤科工作经验。本科阶段为全日制普通高等医学院校临床医学专业五年制毕业，硕士阶段为全日制普通高等医学院校皮肤病与性病学专业毕业；</w:t>
            </w:r>
            <w:proofErr w:type="gramStart"/>
            <w:r w:rsidRPr="004C3370">
              <w:rPr>
                <w:rFonts w:ascii="宋体" w:eastAsia="宋体" w:hAnsi="宋体" w:cs="宋体"/>
                <w:kern w:val="0"/>
                <w:sz w:val="20"/>
                <w:szCs w:val="20"/>
              </w:rPr>
              <w:t>若为本硕连读</w:t>
            </w:r>
            <w:proofErr w:type="gramEnd"/>
            <w:r w:rsidRPr="004C3370">
              <w:rPr>
                <w:rFonts w:ascii="宋体" w:eastAsia="宋体" w:hAnsi="宋体" w:cs="宋体"/>
                <w:kern w:val="0"/>
                <w:sz w:val="20"/>
                <w:szCs w:val="20"/>
              </w:rPr>
              <w:t>毕业生，硕士阶段为皮肤病与性病学专业毕业。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面谈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专业面试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4C3370" w:rsidRPr="004C3370" w:rsidTr="004C3370">
        <w:trPr>
          <w:trHeight w:val="1133"/>
          <w:jc w:val="center"/>
        </w:trPr>
        <w:tc>
          <w:tcPr>
            <w:tcW w:w="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福州市皮肤病防治院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财政拨补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皮肤科</w:t>
            </w:r>
          </w:p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全日制普通院校毕业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皮肤病与性病学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男性。全日制普通高等医学院校毕业，具有执业医师资格证，具有住院医师规范化培训合格证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专业面试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4C3370" w:rsidRPr="004C3370" w:rsidTr="004C3370">
        <w:trPr>
          <w:trHeight w:val="1133"/>
          <w:jc w:val="center"/>
        </w:trPr>
        <w:tc>
          <w:tcPr>
            <w:tcW w:w="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福州市皮肤病防治院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财政拨补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皮肤科</w:t>
            </w:r>
          </w:p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全日制普通院校毕业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皮肤病与性病学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女性。全日制普通高等医学院校毕业，具有执业医师资格证，具有住院医师规范化培训合格证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专业面试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4C3370" w:rsidRPr="004C3370" w:rsidTr="004C3370">
        <w:trPr>
          <w:trHeight w:val="1682"/>
          <w:jc w:val="center"/>
        </w:trPr>
        <w:tc>
          <w:tcPr>
            <w:tcW w:w="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福州市皮肤病防治院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财政拨补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病理科</w:t>
            </w:r>
          </w:p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全日制普通院校毕业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临床医学，病理与病理生理学</w:t>
            </w:r>
          </w:p>
        </w:tc>
        <w:tc>
          <w:tcPr>
            <w:tcW w:w="2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全日制普通高等医学院校毕业；研究生专业须为病理与病理生理学，硕士学位；具有住院医师规范化培训合格证（病理学方向），具有执业医师资格证（执业范围为病理专业）</w:t>
            </w:r>
          </w:p>
        </w:tc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专业考核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4C3370" w:rsidRPr="004C3370" w:rsidTr="004C3370">
        <w:trPr>
          <w:trHeight w:val="1407"/>
          <w:jc w:val="center"/>
        </w:trPr>
        <w:tc>
          <w:tcPr>
            <w:tcW w:w="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福州市皮肤病防治院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财政拨补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麻醉医师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全日制普通院校毕业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全日制普通高等医学院校毕业，具有执业医师资格证，具有住院医师规范化培训合格证，2年及以上公立医院麻醉工作经历。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专业考核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4C3370" w:rsidRPr="004C3370" w:rsidTr="004C3370">
        <w:trPr>
          <w:trHeight w:val="1076"/>
          <w:jc w:val="center"/>
        </w:trPr>
        <w:tc>
          <w:tcPr>
            <w:tcW w:w="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福州市皮肤病防治院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财政拨补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全日制普通院校毕业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护理、护理学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全日制普通高等医学院校毕业，具有护士执业资格，5年及以上公立医院护理工作经验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专业考核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370" w:rsidRPr="004C3370" w:rsidRDefault="004C3370" w:rsidP="004C337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33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</w:tbl>
    <w:p w:rsidR="00A52B58" w:rsidRPr="004C3370" w:rsidRDefault="00A52B58" w:rsidP="004C3370"/>
    <w:sectPr w:rsidR="00A52B58" w:rsidRPr="004C3370" w:rsidSect="00884E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59"/>
    <w:rsid w:val="00155F8E"/>
    <w:rsid w:val="001A7731"/>
    <w:rsid w:val="0032340A"/>
    <w:rsid w:val="003506E3"/>
    <w:rsid w:val="00374ECA"/>
    <w:rsid w:val="004C3370"/>
    <w:rsid w:val="005C3133"/>
    <w:rsid w:val="005D1D95"/>
    <w:rsid w:val="00603625"/>
    <w:rsid w:val="006F49D3"/>
    <w:rsid w:val="006F7AF4"/>
    <w:rsid w:val="007F3D3F"/>
    <w:rsid w:val="00884E1F"/>
    <w:rsid w:val="008C7BF1"/>
    <w:rsid w:val="008D01F2"/>
    <w:rsid w:val="009F547C"/>
    <w:rsid w:val="00A52B58"/>
    <w:rsid w:val="00C314A1"/>
    <w:rsid w:val="00CD3E08"/>
    <w:rsid w:val="00DC6459"/>
    <w:rsid w:val="00F12859"/>
    <w:rsid w:val="00F16D78"/>
    <w:rsid w:val="00F86ABF"/>
    <w:rsid w:val="00F8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55F8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F49D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A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abu">
    <w:name w:val="fabu"/>
    <w:basedOn w:val="a"/>
    <w:rsid w:val="006F7A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F7AF4"/>
  </w:style>
  <w:style w:type="character" w:styleId="a4">
    <w:name w:val="Hyperlink"/>
    <w:basedOn w:val="a0"/>
    <w:uiPriority w:val="99"/>
    <w:semiHidden/>
    <w:unhideWhenUsed/>
    <w:rsid w:val="006F7AF4"/>
    <w:rPr>
      <w:color w:val="0000FF"/>
      <w:u w:val="single"/>
    </w:rPr>
  </w:style>
  <w:style w:type="character" w:styleId="a5">
    <w:name w:val="Strong"/>
    <w:basedOn w:val="a0"/>
    <w:uiPriority w:val="22"/>
    <w:qFormat/>
    <w:rsid w:val="006F7AF4"/>
    <w:rPr>
      <w:b/>
      <w:bCs/>
    </w:rPr>
  </w:style>
  <w:style w:type="character" w:customStyle="1" w:styleId="2Char">
    <w:name w:val="标题 2 Char"/>
    <w:basedOn w:val="a0"/>
    <w:link w:val="2"/>
    <w:uiPriority w:val="9"/>
    <w:rsid w:val="00155F8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rticletitle">
    <w:name w:val="article_title"/>
    <w:basedOn w:val="a0"/>
    <w:rsid w:val="00155F8E"/>
  </w:style>
  <w:style w:type="character" w:customStyle="1" w:styleId="articlepublishdate">
    <w:name w:val="article_publishdate"/>
    <w:basedOn w:val="a0"/>
    <w:rsid w:val="00155F8E"/>
  </w:style>
  <w:style w:type="character" w:customStyle="1" w:styleId="articlesource">
    <w:name w:val="article_source"/>
    <w:basedOn w:val="a0"/>
    <w:rsid w:val="00155F8E"/>
  </w:style>
  <w:style w:type="character" w:customStyle="1" w:styleId="wpvisitcount">
    <w:name w:val="wp_visitcount"/>
    <w:basedOn w:val="a0"/>
    <w:rsid w:val="00155F8E"/>
  </w:style>
  <w:style w:type="paragraph" w:styleId="a6">
    <w:name w:val="Balloon Text"/>
    <w:basedOn w:val="a"/>
    <w:link w:val="Char"/>
    <w:uiPriority w:val="99"/>
    <w:semiHidden/>
    <w:unhideWhenUsed/>
    <w:rsid w:val="00CD3E0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D3E08"/>
    <w:rPr>
      <w:sz w:val="18"/>
      <w:szCs w:val="18"/>
    </w:rPr>
  </w:style>
  <w:style w:type="character" w:styleId="a7">
    <w:name w:val="Emphasis"/>
    <w:basedOn w:val="a0"/>
    <w:uiPriority w:val="20"/>
    <w:qFormat/>
    <w:rsid w:val="009F547C"/>
    <w:rPr>
      <w:i/>
      <w:iCs/>
    </w:rPr>
  </w:style>
  <w:style w:type="character" w:customStyle="1" w:styleId="4Char">
    <w:name w:val="标题 4 Char"/>
    <w:basedOn w:val="a0"/>
    <w:link w:val="4"/>
    <w:uiPriority w:val="9"/>
    <w:semiHidden/>
    <w:rsid w:val="006F49D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font81">
    <w:name w:val="font81"/>
    <w:basedOn w:val="a0"/>
    <w:rsid w:val="004C3370"/>
  </w:style>
  <w:style w:type="character" w:customStyle="1" w:styleId="font21">
    <w:name w:val="font21"/>
    <w:basedOn w:val="a0"/>
    <w:rsid w:val="004C33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55F8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F49D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A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abu">
    <w:name w:val="fabu"/>
    <w:basedOn w:val="a"/>
    <w:rsid w:val="006F7A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F7AF4"/>
  </w:style>
  <w:style w:type="character" w:styleId="a4">
    <w:name w:val="Hyperlink"/>
    <w:basedOn w:val="a0"/>
    <w:uiPriority w:val="99"/>
    <w:semiHidden/>
    <w:unhideWhenUsed/>
    <w:rsid w:val="006F7AF4"/>
    <w:rPr>
      <w:color w:val="0000FF"/>
      <w:u w:val="single"/>
    </w:rPr>
  </w:style>
  <w:style w:type="character" w:styleId="a5">
    <w:name w:val="Strong"/>
    <w:basedOn w:val="a0"/>
    <w:uiPriority w:val="22"/>
    <w:qFormat/>
    <w:rsid w:val="006F7AF4"/>
    <w:rPr>
      <w:b/>
      <w:bCs/>
    </w:rPr>
  </w:style>
  <w:style w:type="character" w:customStyle="1" w:styleId="2Char">
    <w:name w:val="标题 2 Char"/>
    <w:basedOn w:val="a0"/>
    <w:link w:val="2"/>
    <w:uiPriority w:val="9"/>
    <w:rsid w:val="00155F8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rticletitle">
    <w:name w:val="article_title"/>
    <w:basedOn w:val="a0"/>
    <w:rsid w:val="00155F8E"/>
  </w:style>
  <w:style w:type="character" w:customStyle="1" w:styleId="articlepublishdate">
    <w:name w:val="article_publishdate"/>
    <w:basedOn w:val="a0"/>
    <w:rsid w:val="00155F8E"/>
  </w:style>
  <w:style w:type="character" w:customStyle="1" w:styleId="articlesource">
    <w:name w:val="article_source"/>
    <w:basedOn w:val="a0"/>
    <w:rsid w:val="00155F8E"/>
  </w:style>
  <w:style w:type="character" w:customStyle="1" w:styleId="wpvisitcount">
    <w:name w:val="wp_visitcount"/>
    <w:basedOn w:val="a0"/>
    <w:rsid w:val="00155F8E"/>
  </w:style>
  <w:style w:type="paragraph" w:styleId="a6">
    <w:name w:val="Balloon Text"/>
    <w:basedOn w:val="a"/>
    <w:link w:val="Char"/>
    <w:uiPriority w:val="99"/>
    <w:semiHidden/>
    <w:unhideWhenUsed/>
    <w:rsid w:val="00CD3E0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D3E08"/>
    <w:rPr>
      <w:sz w:val="18"/>
      <w:szCs w:val="18"/>
    </w:rPr>
  </w:style>
  <w:style w:type="character" w:styleId="a7">
    <w:name w:val="Emphasis"/>
    <w:basedOn w:val="a0"/>
    <w:uiPriority w:val="20"/>
    <w:qFormat/>
    <w:rsid w:val="009F547C"/>
    <w:rPr>
      <w:i/>
      <w:iCs/>
    </w:rPr>
  </w:style>
  <w:style w:type="character" w:customStyle="1" w:styleId="4Char">
    <w:name w:val="标题 4 Char"/>
    <w:basedOn w:val="a0"/>
    <w:link w:val="4"/>
    <w:uiPriority w:val="9"/>
    <w:semiHidden/>
    <w:rsid w:val="006F49D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font81">
    <w:name w:val="font81"/>
    <w:basedOn w:val="a0"/>
    <w:rsid w:val="004C3370"/>
  </w:style>
  <w:style w:type="character" w:customStyle="1" w:styleId="font21">
    <w:name w:val="font21"/>
    <w:basedOn w:val="a0"/>
    <w:rsid w:val="004C3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3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21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202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9CCBFF"/>
            <w:right w:val="none" w:sz="0" w:space="0" w:color="auto"/>
          </w:divBdr>
        </w:div>
        <w:div w:id="7424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9CCBFF"/>
            <w:right w:val="none" w:sz="0" w:space="0" w:color="auto"/>
          </w:divBdr>
        </w:div>
        <w:div w:id="10311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6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0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157</Words>
  <Characters>900</Characters>
  <Application>Microsoft Office Word</Application>
  <DocSecurity>0</DocSecurity>
  <Lines>7</Lines>
  <Paragraphs>2</Paragraphs>
  <ScaleCrop>false</ScaleCrop>
  <Company>微软中国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2019-04-02T02:55:00Z</dcterms:created>
  <dcterms:modified xsi:type="dcterms:W3CDTF">2019-04-02T02:55:00Z</dcterms:modified>
</cp:coreProperties>
</file>