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275"/>
        <w:gridCol w:w="258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温馨提示：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请应聘人员根据所学专业，分别投递“安徽工程大学应聘申请表”至相关学院邮箱(见下表)和人事处邮箱（rsc@ahpu.edu.cn）。（“应聘申请表”请从学校官网-人事处-人才招聘栏下载）；投递邮件主题为“（姓名）--*大学--*专业--博士或硕士”；应聘申请表请重命名为“（姓名）--*大学--*专业--博士或硕士”后以附件形式发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学院名称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联系人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简历投递邮箱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机械与汽车工程学院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许德章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"mailto:xdz@ahpu.edu.cn"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xdz@ahpu.edu.cn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电气工程学院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凌有铸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0553-2871508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13605536212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"mailto:lyz7985@163.com"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lyz7985@163.com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纺织服装学院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李长龙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0553-2871264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licl@ahpu.edu.cn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生物与化学工程学院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薛正莲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"mailto:xuezl@ahpu.edu.cn 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xuezl@ahpu.edu.cn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管理工程学院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王忠群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0553-2871181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"mailto:zqwang@ahpu.edu.cn"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zqwang@ahpu.edu.cn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艺术学院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黄凯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0553-2864698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1085821228@qq.com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计算机与信息学院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邬海量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0553-2871235-8006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13905535529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hl@ahpu.edu.cn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数理学院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张辉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0553-2871141-606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"mailto:zhanghui@ahpu.edu.cn"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zhanghui@ahpu.edu.cn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刘军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"mailto:xcb20456@sina.cn"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liujun@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  <w:r>
              <w:rPr>
                <w:rFonts w:hint="default" w:ascii="Calibri" w:hAnsi="Calibri" w:eastAsia="Calibri" w:cs="Calibri"/>
                <w:i w:val="0"/>
                <w:caps w:val="0"/>
                <w:color w:val="222222"/>
                <w:spacing w:val="15"/>
                <w:sz w:val="24"/>
                <w:szCs w:val="24"/>
                <w:u w:val="none"/>
                <w:bdr w:val="none" w:color="auto" w:sz="0" w:space="0"/>
              </w:rPr>
              <w:t>ahpu.edu.cn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黄焰结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1290893678@qq.com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体育学院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文才新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0553-2871473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"mailto:280569007@qq.com"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280569007@qq.com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建工学院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陆峰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0553-2871178-802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0553-2871378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"mailto:863468506@qq.com"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863468506@qq.com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李卫华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0553-2871468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instrText xml:space="preserve"> HYPERLINK "mailto:lwh267@126.com"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Calibri" w:hAnsi="Calibri" w:eastAsia="Calibri" w:cs="Calibri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lwh267@126.com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人事处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秦广虎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骆亚琪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0553-2871214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15"/>
                <w:sz w:val="24"/>
                <w:szCs w:val="24"/>
                <w:u w:val="none"/>
                <w:bdr w:val="none" w:color="auto" w:sz="0" w:space="0"/>
              </w:rPr>
              <w:t>rsc@ahpu.edu.cn</w:t>
            </w:r>
          </w:p>
        </w:tc>
      </w:tr>
    </w:tbl>
    <w:p/>
    <w:p/>
    <w:p/>
    <w:p/>
    <w:p/>
    <w:sectPr>
      <w:pgSz w:w="11906" w:h="16838"/>
      <w:pgMar w:top="1327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2F3D"/>
    <w:rsid w:val="52E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2019-03-29T01:23:00Z</dcterms:created>
  <dc:creator>Administrator</dc:creator>
  <cp:lastModifiedBy>Administrator</cp:lastModifiedBy>
  <dcterms:modified xsi:type="dcterms:W3CDTF">2019-03-29T01:32:12Z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