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u w:val="none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fill="FFFFFF"/>
        </w:rPr>
        <w:t>招聘岗位及相关要求</w:t>
      </w:r>
    </w:p>
    <w:tbl>
      <w:tblPr>
        <w:tblW w:w="832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1"/>
        <w:gridCol w:w="2515"/>
        <w:gridCol w:w="892"/>
        <w:gridCol w:w="3861"/>
        <w:gridCol w:w="351"/>
        <w:gridCol w:w="35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序号</w:t>
            </w:r>
          </w:p>
        </w:tc>
        <w:tc>
          <w:tcPr>
            <w:tcW w:w="2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招聘单位</w:t>
            </w:r>
          </w:p>
        </w:tc>
        <w:tc>
          <w:tcPr>
            <w:tcW w:w="8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3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专业</w:t>
            </w:r>
          </w:p>
        </w:tc>
        <w:tc>
          <w:tcPr>
            <w:tcW w:w="3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计划</w:t>
            </w:r>
          </w:p>
        </w:tc>
        <w:tc>
          <w:tcPr>
            <w:tcW w:w="3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1</w:t>
            </w:r>
          </w:p>
        </w:tc>
        <w:tc>
          <w:tcPr>
            <w:tcW w:w="2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镇康县交通运输局下属公路工程管理站</w:t>
            </w:r>
          </w:p>
        </w:tc>
        <w:tc>
          <w:tcPr>
            <w:tcW w:w="8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公路工程管理</w:t>
            </w:r>
          </w:p>
        </w:tc>
        <w:tc>
          <w:tcPr>
            <w:tcW w:w="3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公路与桥梁、桥梁与隧道工程、 公路工程 、公路与桥梁工程</w:t>
            </w:r>
          </w:p>
        </w:tc>
        <w:tc>
          <w:tcPr>
            <w:tcW w:w="3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2</w:t>
            </w:r>
          </w:p>
        </w:tc>
        <w:tc>
          <w:tcPr>
            <w:tcW w:w="3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2</w:t>
            </w:r>
          </w:p>
        </w:tc>
        <w:tc>
          <w:tcPr>
            <w:tcW w:w="2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镇康县交通运输局下属地方公路管理段</w:t>
            </w:r>
          </w:p>
        </w:tc>
        <w:tc>
          <w:tcPr>
            <w:tcW w:w="8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公路管理</w:t>
            </w:r>
          </w:p>
        </w:tc>
        <w:tc>
          <w:tcPr>
            <w:tcW w:w="3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公路与桥梁、桥梁与隧道工程、 公路工程 、公路与桥梁工程</w:t>
            </w:r>
          </w:p>
        </w:tc>
        <w:tc>
          <w:tcPr>
            <w:tcW w:w="3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1</w:t>
            </w:r>
          </w:p>
        </w:tc>
        <w:tc>
          <w:tcPr>
            <w:tcW w:w="3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3</w:t>
            </w:r>
          </w:p>
        </w:tc>
        <w:tc>
          <w:tcPr>
            <w:tcW w:w="2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镇康县水务局下属四楞坝水库工程管理局</w:t>
            </w:r>
          </w:p>
        </w:tc>
        <w:tc>
          <w:tcPr>
            <w:tcW w:w="8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会计</w:t>
            </w:r>
          </w:p>
        </w:tc>
        <w:tc>
          <w:tcPr>
            <w:tcW w:w="3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财务会计（且具有会计从业资格证）、财税与财会</w:t>
            </w:r>
          </w:p>
        </w:tc>
        <w:tc>
          <w:tcPr>
            <w:tcW w:w="3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1</w:t>
            </w:r>
          </w:p>
        </w:tc>
        <w:tc>
          <w:tcPr>
            <w:tcW w:w="3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4</w:t>
            </w:r>
          </w:p>
        </w:tc>
        <w:tc>
          <w:tcPr>
            <w:tcW w:w="2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镇康县人民医院</w:t>
            </w:r>
          </w:p>
        </w:tc>
        <w:tc>
          <w:tcPr>
            <w:tcW w:w="8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临床医生</w:t>
            </w:r>
          </w:p>
        </w:tc>
        <w:tc>
          <w:tcPr>
            <w:tcW w:w="3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临床医学</w:t>
            </w:r>
          </w:p>
        </w:tc>
        <w:tc>
          <w:tcPr>
            <w:tcW w:w="3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2</w:t>
            </w:r>
          </w:p>
        </w:tc>
        <w:tc>
          <w:tcPr>
            <w:tcW w:w="3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5</w:t>
            </w:r>
          </w:p>
        </w:tc>
        <w:tc>
          <w:tcPr>
            <w:tcW w:w="2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镇康县中医医院</w:t>
            </w:r>
          </w:p>
        </w:tc>
        <w:tc>
          <w:tcPr>
            <w:tcW w:w="8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临床医生</w:t>
            </w:r>
          </w:p>
        </w:tc>
        <w:tc>
          <w:tcPr>
            <w:tcW w:w="3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临床医学、麻醉学、中医临床、针灸推拿</w:t>
            </w:r>
          </w:p>
        </w:tc>
        <w:tc>
          <w:tcPr>
            <w:tcW w:w="3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4</w:t>
            </w:r>
          </w:p>
        </w:tc>
        <w:tc>
          <w:tcPr>
            <w:tcW w:w="3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6</w:t>
            </w:r>
          </w:p>
        </w:tc>
        <w:tc>
          <w:tcPr>
            <w:tcW w:w="2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镇康县疾病预防控制中心</w:t>
            </w:r>
          </w:p>
        </w:tc>
        <w:tc>
          <w:tcPr>
            <w:tcW w:w="8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u w:val="none"/>
              </w:rPr>
            </w:pPr>
          </w:p>
        </w:tc>
        <w:tc>
          <w:tcPr>
            <w:tcW w:w="3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公共卫生、公共卫生与预防医学、预防医学</w:t>
            </w:r>
          </w:p>
        </w:tc>
        <w:tc>
          <w:tcPr>
            <w:tcW w:w="3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2</w:t>
            </w:r>
          </w:p>
        </w:tc>
        <w:tc>
          <w:tcPr>
            <w:tcW w:w="3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7</w:t>
            </w:r>
          </w:p>
        </w:tc>
        <w:tc>
          <w:tcPr>
            <w:tcW w:w="2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镇康县军赛乡卫生院</w:t>
            </w:r>
          </w:p>
        </w:tc>
        <w:tc>
          <w:tcPr>
            <w:tcW w:w="8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临床医生</w:t>
            </w:r>
          </w:p>
        </w:tc>
        <w:tc>
          <w:tcPr>
            <w:tcW w:w="3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临床医学</w:t>
            </w:r>
          </w:p>
        </w:tc>
        <w:tc>
          <w:tcPr>
            <w:tcW w:w="3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2</w:t>
            </w:r>
          </w:p>
        </w:tc>
        <w:tc>
          <w:tcPr>
            <w:tcW w:w="3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8</w:t>
            </w:r>
          </w:p>
        </w:tc>
        <w:tc>
          <w:tcPr>
            <w:tcW w:w="2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镇康县勐堆乡卫生院</w:t>
            </w:r>
          </w:p>
        </w:tc>
        <w:tc>
          <w:tcPr>
            <w:tcW w:w="8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临床医生</w:t>
            </w:r>
          </w:p>
        </w:tc>
        <w:tc>
          <w:tcPr>
            <w:tcW w:w="3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临床医学、妇产科学、医学影像学</w:t>
            </w:r>
          </w:p>
        </w:tc>
        <w:tc>
          <w:tcPr>
            <w:tcW w:w="3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1</w:t>
            </w:r>
          </w:p>
        </w:tc>
        <w:tc>
          <w:tcPr>
            <w:tcW w:w="3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fill="FFFFFF"/>
        </w:rPr>
        <w:t>　　●学历要求：全日制本科学历及以上且取得学士及以上学位。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u w:val="none"/>
          <w:bdr w:val="none" w:color="auto" w:sz="0" w:space="0"/>
          <w:shd w:val="clear" w:fill="FFFFFF"/>
        </w:rPr>
        <w:t>　　●毕业年限： 2016年7月至2019年7月毕业未就业的毕业生。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448B5"/>
    <w:rsid w:val="200448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2019-03-11T07:04:00Z</dcterms:created>
  <dc:creator>ASUS</dc:creator>
  <cp:lastModifiedBy>ASUS</cp:lastModifiedBy>
  <dcterms:modified xsi:type="dcterms:W3CDTF">2019-03-11T07:04:20Z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