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Arial" w:hAnsi="Arial" w:cs="Arial"/>
          <w:i w:val="0"/>
          <w:caps w:val="0"/>
          <w:color w:val="094874"/>
          <w:spacing w:val="0"/>
          <w:sz w:val="15"/>
          <w:szCs w:val="15"/>
        </w:rPr>
      </w:pPr>
      <w:bookmarkStart w:id="0" w:name="_GoBack"/>
      <w:r>
        <w:rPr>
          <w:rFonts w:ascii="仿宋" w:hAnsi="仿宋" w:eastAsia="仿宋" w:cs="仿宋"/>
          <w:b/>
          <w:i w:val="0"/>
          <w:caps w:val="0"/>
          <w:color w:val="094874"/>
          <w:spacing w:val="0"/>
          <w:kern w:val="0"/>
          <w:sz w:val="32"/>
          <w:szCs w:val="32"/>
          <w:lang w:val="en-US" w:eastAsia="zh-CN" w:bidi="ar"/>
        </w:rPr>
        <w:t>招聘岗位、人数及具体要求</w:t>
      </w:r>
    </w:p>
    <w:bookmarkEnd w:id="0"/>
    <w:tbl>
      <w:tblPr>
        <w:tblW w:w="6110" w:type="dxa"/>
        <w:jc w:val="center"/>
        <w:tblInd w:w="109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1427"/>
        <w:gridCol w:w="1490"/>
        <w:gridCol w:w="14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201901</w:t>
            </w: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硕士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201902</w:t>
            </w: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60人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201903</w:t>
            </w: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专科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34人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201904</w:t>
            </w: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专科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助产学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6人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102人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D0A5F"/>
    <w:rsid w:val="032D0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2019-03-11T01:46:00Z</dcterms:created>
  <dc:creator>ASUS</dc:creator>
  <cp:lastModifiedBy>ASUS</cp:lastModifiedBy>
  <dcterms:modified xsi:type="dcterms:W3CDTF">2019-03-11T01:46:58Z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