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温州银行2019校园招聘拟录用员工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集中培训学员须知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rFonts w:asciiTheme="minorEastAsia" w:hAnsiTheme="minorEastAsia" w:eastAsiaTheme="minorEastAsia"/>
          <w:b/>
          <w:sz w:val="32"/>
        </w:rPr>
      </w:pP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为顺利完成集训报到手续，请您仔细阅读以下内容，如有任何疑问请及时与我们取得联系。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一、报到时间</w:t>
      </w:r>
    </w:p>
    <w:p>
      <w:pPr>
        <w:ind w:firstLine="560" w:firstLineChars="200"/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2019年3月11日（周一）上午9:00-下午17:00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二、集训时间</w:t>
      </w:r>
    </w:p>
    <w:p>
      <w:pPr>
        <w:ind w:firstLine="560" w:firstLineChars="200"/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2019年3月11日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4月4日(全程无休)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三、报到地点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浙江安防职业技术学院（行政综合大楼一楼大厅）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具体地址： 温州市瓯海区瓯海大道2555号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乘车路线：公交车7路、57路、136路、161路（浙江安防学院站）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四、报到程序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1、报到注册：填写报到信息，领取学员资料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2、分配宿舍：根据安排入住宿舍，进行内务整理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五、自备物品</w:t>
      </w:r>
    </w:p>
    <w:p>
      <w:pPr>
        <w:ind w:firstLine="560" w:firstLineChars="200"/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1、居民身份证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2、运动服、运动鞋（军训及素质拓展活动用，建议浅色系）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3、职业正装一套（建议深色系）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4、生活用品：拖鞋、毛巾、牙刷、牙膏、杯子、换洗衣物、文具、水杯等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（校方统一提供新被褥，学员可自主选择是否自带）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六、温馨提示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1、请注意交通安全，合理规划路线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准时报到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2、请保证报到时间通讯设备顺畅，以便及时联系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3、注意秩序，勿喧哗吵闹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4、学员可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自身情况自备常用药品，如有特殊需求，须提前反映带班老师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98"/>
    <w:rsid w:val="000A257D"/>
    <w:rsid w:val="00162033"/>
    <w:rsid w:val="00286796"/>
    <w:rsid w:val="002A650A"/>
    <w:rsid w:val="00303331"/>
    <w:rsid w:val="00424B06"/>
    <w:rsid w:val="005337B7"/>
    <w:rsid w:val="0065559B"/>
    <w:rsid w:val="006856D0"/>
    <w:rsid w:val="006A3D98"/>
    <w:rsid w:val="00904365"/>
    <w:rsid w:val="00935D91"/>
    <w:rsid w:val="00961F27"/>
    <w:rsid w:val="009B21F3"/>
    <w:rsid w:val="00CD7423"/>
    <w:rsid w:val="00CF31B0"/>
    <w:rsid w:val="00E43539"/>
    <w:rsid w:val="00E85BA4"/>
    <w:rsid w:val="00ED35FE"/>
    <w:rsid w:val="00F14294"/>
    <w:rsid w:val="00FC6DE6"/>
    <w:rsid w:val="0B9E1280"/>
    <w:rsid w:val="0C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2019-02-26T04:42:00Z</dcterms:created>
  <dc:creator>赵文龙</dc:creator>
  <cp:lastModifiedBy>卢劭炜</cp:lastModifiedBy>
  <cp:lastPrinted>2019-02-26T06:27:00Z</cp:lastPrinted>
  <dcterms:modified xsi:type="dcterms:W3CDTF">2019-02-26T12:07:53Z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