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hanging="360"/>
        <w:rPr>
          <w:rFonts w:ascii="Arial" w:hAnsi="Arial" w:cs="Arial"/>
          <w:color w:val="333333"/>
          <w:sz w:val="15"/>
          <w:szCs w:val="15"/>
        </w:rPr>
      </w:pPr>
      <w:bookmarkStart w:id="0" w:name="_GoBack"/>
      <w:bookmarkEnd w:id="0"/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15"/>
          <w:szCs w:val="15"/>
          <w:shd w:val="clear" w:fill="FFFFFF"/>
        </w:rPr>
        <w:t>招聘岗位及相关要求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</w:p>
    <w:tbl>
      <w:tblPr>
        <w:tblStyle w:val="5"/>
        <w:tblW w:w="801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656"/>
        <w:gridCol w:w="988"/>
        <w:gridCol w:w="4486"/>
        <w:gridCol w:w="917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岗位名称</w:t>
            </w:r>
          </w:p>
        </w:tc>
        <w:tc>
          <w:tcPr>
            <w:tcW w:w="6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所属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部门</w:t>
            </w:r>
          </w:p>
        </w:tc>
        <w:tc>
          <w:tcPr>
            <w:tcW w:w="54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应聘基本要求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岗位说明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护士</w:t>
            </w:r>
          </w:p>
        </w:tc>
        <w:tc>
          <w:tcPr>
            <w:tcW w:w="6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护理部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本科</w:t>
            </w:r>
          </w:p>
        </w:tc>
        <w:tc>
          <w:tcPr>
            <w:tcW w:w="44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1、全日制本科：在二甲以上医院从事临床护理工作2年以上；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2、国民教育本科：初始学历必须为普通高中经过全国统一高考考入高校的全日制大专、在二甲以上医院从事临床护理工作3年以上；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3、英语水平：CET四级及以上者同等条件优先。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从事临床护理</w:t>
            </w:r>
          </w:p>
        </w:tc>
        <w:tc>
          <w:tcPr>
            <w:tcW w:w="49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5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全日制大专</w:t>
            </w:r>
          </w:p>
        </w:tc>
        <w:tc>
          <w:tcPr>
            <w:tcW w:w="44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1、必须为普通高中经过全国统一高考考入高校的全日制大专；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2、在三级医院从事临床护理工作2年以上；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  <w:t>3、英语水平：CET四级及以上者同等条件优先。</w:t>
            </w: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  <w:shd w:val="clear" w:fill="FFFFFF"/>
        </w:rPr>
        <w:t>备注：工作经历证明需盖单位公章，网上报名时上传。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7E9C"/>
    <w:multiLevelType w:val="multilevel"/>
    <w:tmpl w:val="2D147E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34BE"/>
    <w:rsid w:val="0D8134BE"/>
    <w:rsid w:val="79842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2019-02-20T06:28:00Z</dcterms:created>
  <dc:creator>ASUS</dc:creator>
  <cp:lastModifiedBy>xuran</cp:lastModifiedBy>
  <dcterms:modified xsi:type="dcterms:W3CDTF">2019-02-21T05:07:05Z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