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pacing w:val="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6"/>
          <w:kern w:val="0"/>
          <w:sz w:val="44"/>
          <w:szCs w:val="44"/>
        </w:rPr>
        <w:t>人民陪审员候选人登记表</w:t>
      </w:r>
    </w:p>
    <w:tbl>
      <w:tblPr>
        <w:tblStyle w:val="7"/>
        <w:tblpPr w:leftFromText="180" w:rightFromText="180" w:vertAnchor="text" w:horzAnchor="margin" w:tblpX="-897" w:tblpY="662"/>
        <w:tblW w:w="10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34"/>
        <w:gridCol w:w="1276"/>
        <w:gridCol w:w="709"/>
        <w:gridCol w:w="532"/>
        <w:gridCol w:w="1169"/>
        <w:gridCol w:w="107"/>
        <w:gridCol w:w="1168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出生年月（岁）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6"/>
                <w:kern w:val="0"/>
                <w:sz w:val="24"/>
                <w:szCs w:val="24"/>
              </w:rPr>
              <w:t>专业技术及职务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熟悉专业有何特长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通讯地址及联系方式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 任 方 式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随机抽选（  ）  个人申请（  ） 组织推荐（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 荐 单 位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推荐单位地址及联系电话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2485"/>
        </w:tabs>
        <w:rPr>
          <w:rFonts w:ascii="仿宋_GB2312" w:eastAsia="仿宋_GB2312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1418" w:gutter="0"/>
          <w:cols w:space="720" w:num="1"/>
          <w:docGrid w:linePitch="312" w:charSpace="0"/>
        </w:sectPr>
      </w:pPr>
    </w:p>
    <w:tbl>
      <w:tblPr>
        <w:tblStyle w:val="8"/>
        <w:tblW w:w="950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90"/>
        <w:gridCol w:w="860"/>
        <w:gridCol w:w="560"/>
        <w:gridCol w:w="1420"/>
        <w:gridCol w:w="553"/>
        <w:gridCol w:w="86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33" w:type="dxa"/>
            <w:gridSpan w:val="7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7" w:type="dxa"/>
            <w:vMerge w:val="restart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90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67" w:type="dxa"/>
            <w:vMerge w:val="continue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933" w:type="dxa"/>
            <w:gridSpan w:val="7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ind w:firstLine="4800" w:firstLineChars="20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签名（盖章）：</w:t>
            </w:r>
          </w:p>
          <w:p>
            <w:pPr>
              <w:tabs>
                <w:tab w:val="left" w:pos="2485"/>
              </w:tabs>
              <w:ind w:firstLine="4800" w:firstLineChars="20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所在单位意 见</w:t>
            </w:r>
          </w:p>
        </w:tc>
        <w:tc>
          <w:tcPr>
            <w:tcW w:w="7933" w:type="dxa"/>
            <w:gridSpan w:val="7"/>
          </w:tcPr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ind w:firstLine="5040" w:firstLineChars="2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（盖章）：</w:t>
            </w:r>
          </w:p>
          <w:p>
            <w:pPr>
              <w:tabs>
                <w:tab w:val="left" w:pos="2485"/>
              </w:tabs>
              <w:ind w:firstLine="4800" w:firstLineChars="20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选任部门意见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（人民法院）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签名（盖章）：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（公安局）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签名（盖章）：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（司法局）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签名（盖章）：</w:t>
            </w: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485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E"/>
    <w:rsid w:val="001F265C"/>
    <w:rsid w:val="0025220F"/>
    <w:rsid w:val="002911BC"/>
    <w:rsid w:val="002D4291"/>
    <w:rsid w:val="00437932"/>
    <w:rsid w:val="004C3D1F"/>
    <w:rsid w:val="004D02A4"/>
    <w:rsid w:val="004D1001"/>
    <w:rsid w:val="005D18B6"/>
    <w:rsid w:val="006D406E"/>
    <w:rsid w:val="00825CAA"/>
    <w:rsid w:val="00840466"/>
    <w:rsid w:val="008C108D"/>
    <w:rsid w:val="008C5788"/>
    <w:rsid w:val="008E73C2"/>
    <w:rsid w:val="00A267CB"/>
    <w:rsid w:val="00B30FDB"/>
    <w:rsid w:val="00B3207C"/>
    <w:rsid w:val="00B81AF4"/>
    <w:rsid w:val="00BA7077"/>
    <w:rsid w:val="00D255CF"/>
    <w:rsid w:val="00D70CB2"/>
    <w:rsid w:val="00E91489"/>
    <w:rsid w:val="00EA4D81"/>
    <w:rsid w:val="4DB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uiPriority w:val="99"/>
  </w:style>
  <w:style w:type="character" w:customStyle="1" w:styleId="11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</Words>
  <Characters>1585</Characters>
  <Lines>13</Lines>
  <Paragraphs>3</Paragraphs>
  <TotalTime>123</TotalTime>
  <ScaleCrop>false</ScaleCrop>
  <LinksUpToDate>false</LinksUpToDate>
  <CharactersWithSpaces>1860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2019-01-28T02:02:00Z</dcterms:created>
  <dc:creator>Administrator</dc:creator>
  <cp:lastModifiedBy>L</cp:lastModifiedBy>
  <cp:lastPrinted>2019-01-30T07:26:00Z</cp:lastPrinted>
  <dcterms:modified xsi:type="dcterms:W3CDTF">2019-02-01T08:28:49Z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