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5B" w:rsidRPr="00FC55EF" w:rsidRDefault="009D64F8" w:rsidP="00FC55EF">
      <w:pPr>
        <w:pStyle w:val="aa"/>
        <w:widowControl/>
        <w:shd w:val="clear" w:color="auto" w:fill="FFFFFF"/>
        <w:spacing w:after="240" w:line="540" w:lineRule="exact"/>
        <w:ind w:firstLineChars="0" w:firstLine="0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 w:rsidRPr="0000735B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厦门航空文化传媒有限公司招聘启事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before="240" w:line="360" w:lineRule="auto"/>
        <w:ind w:leftChars="-1" w:left="-2"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0735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第一部分 厦</w:t>
      </w:r>
      <w:proofErr w:type="gramStart"/>
      <w:r w:rsidRPr="0000735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航文化</w:t>
      </w:r>
      <w:proofErr w:type="gramEnd"/>
      <w:r w:rsidRPr="0000735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传媒有限公司简介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27" w:left="-57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厦门航空文化传媒有限公司成立于1993年，是厦门航空有限公司全资子公司，下辖研发中心、品牌中心、运营中心三大业务</w:t>
      </w:r>
      <w:proofErr w:type="gramStart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版块</w:t>
      </w:r>
      <w:proofErr w:type="gramEnd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，负责厦门航空</w:t>
      </w:r>
      <w:r w:rsidR="005A37A7"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部分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软件研发、文化建设、品牌推广、公关活动、航机媒体运营及新媒体开发等业务。公司拥有得天独厚的资源优势、团队优势，具有规范先进的经营管理模式、学习创新的活跃思维，在依托航空媒介的资源优势的同时，持续秉承“传播价值，创造未来”的职业责任感，力争发展成为中国文化科技传媒领域具有领先地位的标杆企业。</w:t>
      </w:r>
    </w:p>
    <w:p w:rsidR="0092764A" w:rsidRPr="00121571" w:rsidRDefault="00FC55EF" w:rsidP="00121571">
      <w:pPr>
        <w:pStyle w:val="aa"/>
        <w:widowControl/>
        <w:shd w:val="clear" w:color="auto" w:fill="FFFFFF"/>
        <w:spacing w:line="540" w:lineRule="exact"/>
        <w:ind w:leftChars="-27" w:left="-57" w:firstLine="602"/>
        <w:jc w:val="left"/>
        <w:rPr>
          <w:rFonts w:ascii="宋体" w:eastAsia="宋体" w:hAnsi="宋体" w:cs="宋体"/>
          <w:b/>
          <w:color w:val="0563C1" w:themeColor="hyperlink"/>
          <w:kern w:val="0"/>
          <w:sz w:val="30"/>
          <w:szCs w:val="30"/>
        </w:rPr>
      </w:pPr>
      <w:r w:rsidRPr="005E5736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简历投递</w:t>
      </w:r>
      <w:r w:rsidR="009D64F8" w:rsidRPr="005E5736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邮箱：</w:t>
      </w:r>
      <w:hyperlink r:id="rId7" w:history="1">
        <w:r w:rsidR="009D64F8" w:rsidRPr="005E5736">
          <w:rPr>
            <w:rStyle w:val="a9"/>
            <w:rFonts w:ascii="宋体" w:eastAsia="宋体" w:hAnsi="宋体" w:cs="宋体" w:hint="eastAsia"/>
            <w:b/>
            <w:kern w:val="0"/>
            <w:sz w:val="30"/>
            <w:szCs w:val="30"/>
            <w:u w:val="none"/>
          </w:rPr>
          <w:t>mfmedia@xiamenair.com</w:t>
        </w:r>
      </w:hyperlink>
      <w:r w:rsidR="00121571">
        <w:rPr>
          <w:rStyle w:val="a9"/>
          <w:rFonts w:ascii="宋体" w:eastAsia="宋体" w:hAnsi="宋体" w:cs="宋体" w:hint="eastAsia"/>
          <w:b/>
          <w:kern w:val="0"/>
          <w:sz w:val="30"/>
          <w:szCs w:val="30"/>
          <w:u w:val="none"/>
        </w:rPr>
        <w:t>，</w:t>
      </w:r>
      <w:r w:rsidR="00121571" w:rsidRPr="00121571">
        <w:rPr>
          <w:rStyle w:val="a9"/>
          <w:rFonts w:ascii="宋体" w:eastAsia="宋体" w:hAnsi="宋体" w:cs="宋体" w:hint="eastAsia"/>
          <w:b/>
          <w:color w:val="auto"/>
          <w:kern w:val="0"/>
          <w:sz w:val="30"/>
          <w:szCs w:val="30"/>
          <w:u w:val="none"/>
        </w:rPr>
        <w:t>邮件名称为</w:t>
      </w:r>
      <w:r w:rsidR="00121571">
        <w:rPr>
          <w:rStyle w:val="a9"/>
          <w:rFonts w:ascii="宋体" w:eastAsia="宋体" w:hAnsi="宋体" w:cs="宋体" w:hint="eastAsia"/>
          <w:b/>
          <w:color w:val="auto"/>
          <w:kern w:val="0"/>
          <w:sz w:val="30"/>
          <w:szCs w:val="30"/>
          <w:u w:val="none"/>
        </w:rPr>
        <w:t>：</w:t>
      </w:r>
      <w:r w:rsidR="00121571" w:rsidRPr="00121571">
        <w:rPr>
          <w:rStyle w:val="a9"/>
          <w:rFonts w:ascii="宋体" w:eastAsia="宋体" w:hAnsi="宋体" w:cs="宋体" w:hint="eastAsia"/>
          <w:b/>
          <w:kern w:val="0"/>
          <w:sz w:val="30"/>
          <w:szCs w:val="30"/>
          <w:u w:val="none"/>
        </w:rPr>
        <w:t>姓名+应聘岗位。</w:t>
      </w:r>
    </w:p>
    <w:p w:rsidR="0092764A" w:rsidRPr="005E5736" w:rsidRDefault="009D64F8" w:rsidP="00FC55EF">
      <w:pPr>
        <w:pStyle w:val="aa"/>
        <w:widowControl/>
        <w:shd w:val="clear" w:color="auto" w:fill="FFFFFF"/>
        <w:spacing w:line="540" w:lineRule="exact"/>
        <w:ind w:leftChars="-27" w:left="-57" w:firstLine="602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5E5736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联系人：吴小姐</w:t>
      </w:r>
    </w:p>
    <w:p w:rsidR="0000735B" w:rsidRPr="005E5736" w:rsidRDefault="009D64F8" w:rsidP="00FC55EF">
      <w:pPr>
        <w:pStyle w:val="aa"/>
        <w:widowControl/>
        <w:shd w:val="clear" w:color="auto" w:fill="FFFFFF"/>
        <w:spacing w:line="540" w:lineRule="exact"/>
        <w:ind w:leftChars="-27" w:left="-57" w:firstLine="602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5E5736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联系电话：</w:t>
      </w:r>
      <w:r w:rsidR="00FC55EF" w:rsidRPr="005E5736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0592</w:t>
      </w:r>
      <w:r w:rsidR="00FC55EF" w:rsidRPr="005E5736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-</w:t>
      </w:r>
      <w:r w:rsidRPr="005E5736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2175170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before="240" w:line="360" w:lineRule="auto"/>
        <w:ind w:leftChars="-1" w:left="-2"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0735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第二部分 招聘岗位及要求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（一）</w:t>
      </w: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软件开发技术主管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aa"/>
        <w:widowControl/>
        <w:numPr>
          <w:ilvl w:val="0"/>
          <w:numId w:val="1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负责软件开发技术体系的建立和发展创新；</w:t>
      </w:r>
    </w:p>
    <w:p w:rsidR="0092764A" w:rsidRPr="0000735B" w:rsidRDefault="009D64F8" w:rsidP="00FC55EF">
      <w:pPr>
        <w:pStyle w:val="aa"/>
        <w:widowControl/>
        <w:numPr>
          <w:ilvl w:val="0"/>
          <w:numId w:val="1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负责软件开发人员的整体技能培训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建立代码编写规范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1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负责跟踪.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N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et&amp; Java开发框架、前端开发等方向新技术的跟踪和研究,并负责新技术、新模式的调研、选型、评估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1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负责技术架构设计，重构、优化现有的技术架构，提高系统稳定性、可扩展性、安全性；根据业务规划，制定技术规划，制定相关的架构方案；</w:t>
      </w:r>
    </w:p>
    <w:p w:rsidR="0092764A" w:rsidRPr="0000735B" w:rsidRDefault="009D64F8" w:rsidP="00FC55EF">
      <w:pPr>
        <w:pStyle w:val="aa"/>
        <w:widowControl/>
        <w:numPr>
          <w:ilvl w:val="0"/>
          <w:numId w:val="1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负责产品的技术选型，设计产品技术架构、接口规范，为开发人员提供更加快速有效的开发框架、服务、公用组件；</w:t>
      </w:r>
    </w:p>
    <w:p w:rsidR="0092764A" w:rsidRPr="0000735B" w:rsidRDefault="009D64F8" w:rsidP="00FC55EF">
      <w:pPr>
        <w:pStyle w:val="aa"/>
        <w:widowControl/>
        <w:numPr>
          <w:ilvl w:val="0"/>
          <w:numId w:val="1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负责监控公司各项目组的开发质量、进度和成本控制。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任职要求</w:t>
      </w:r>
    </w:p>
    <w:p w:rsidR="0092764A" w:rsidRPr="0000735B" w:rsidRDefault="009D64F8" w:rsidP="00FC55EF">
      <w:pPr>
        <w:pStyle w:val="aa"/>
        <w:widowControl/>
        <w:numPr>
          <w:ilvl w:val="0"/>
          <w:numId w:val="2"/>
        </w:numPr>
        <w:shd w:val="clear" w:color="auto" w:fill="FFFFFF"/>
        <w:spacing w:line="540" w:lineRule="exact"/>
        <w:ind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国家统招全日制本科及以上学历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2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5年以上开发经验，具有大型项目架构经验；</w:t>
      </w:r>
    </w:p>
    <w:p w:rsidR="0092764A" w:rsidRPr="0000735B" w:rsidRDefault="009D64F8" w:rsidP="00FC55EF">
      <w:pPr>
        <w:pStyle w:val="aa"/>
        <w:widowControl/>
        <w:numPr>
          <w:ilvl w:val="0"/>
          <w:numId w:val="2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精通C# 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JAVA等主流开发语言；</w:t>
      </w:r>
    </w:p>
    <w:p w:rsidR="0092764A" w:rsidRPr="0000735B" w:rsidRDefault="009D64F8" w:rsidP="00FC55EF">
      <w:pPr>
        <w:pStyle w:val="aa"/>
        <w:widowControl/>
        <w:numPr>
          <w:ilvl w:val="0"/>
          <w:numId w:val="2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精通JS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AJAX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HTML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5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CSS等前端开发技术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00735B" w:rsidRDefault="009D64F8" w:rsidP="00FC55EF">
      <w:pPr>
        <w:widowControl/>
        <w:shd w:val="clear" w:color="auto" w:fill="FFFFFF"/>
        <w:spacing w:line="540" w:lineRule="exact"/>
        <w:ind w:leftChars="-9" w:left="-19" w:right="-1" w:firstLineChars="6" w:firstLine="18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年收入约:28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35</w:t>
      </w:r>
      <w:r w:rsid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D64F8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（二） .NET软件开发工程师（高级）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aa"/>
        <w:widowControl/>
        <w:numPr>
          <w:ilvl w:val="0"/>
          <w:numId w:val="3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参与软件项目设计、开发、测试等工作</w:t>
      </w:r>
    </w:p>
    <w:p w:rsidR="0092764A" w:rsidRPr="0000735B" w:rsidRDefault="009D64F8" w:rsidP="00FC55EF">
      <w:pPr>
        <w:pStyle w:val="aa"/>
        <w:widowControl/>
        <w:numPr>
          <w:ilvl w:val="0"/>
          <w:numId w:val="3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负责软件项目质量管控、进度管控和风险管控；</w:t>
      </w:r>
    </w:p>
    <w:p w:rsidR="0092764A" w:rsidRPr="0000735B" w:rsidRDefault="009D64F8" w:rsidP="00FC55EF">
      <w:pPr>
        <w:pStyle w:val="aa"/>
        <w:widowControl/>
        <w:numPr>
          <w:ilvl w:val="0"/>
          <w:numId w:val="3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负责资源协调、正确理解用户需求，提供有效解决方案；</w:t>
      </w:r>
    </w:p>
    <w:p w:rsidR="0092764A" w:rsidRPr="0000735B" w:rsidRDefault="009D64F8" w:rsidP="00FC55EF">
      <w:pPr>
        <w:pStyle w:val="aa"/>
        <w:widowControl/>
        <w:numPr>
          <w:ilvl w:val="0"/>
          <w:numId w:val="3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负责开发团队组建，工作量评估、项目开发、测试及交付，协调并解决开发过程中遇到的问题；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岗位要求</w:t>
      </w:r>
    </w:p>
    <w:p w:rsidR="0092764A" w:rsidRPr="0000735B" w:rsidRDefault="009D64F8" w:rsidP="00FC55EF">
      <w:pPr>
        <w:pStyle w:val="aa"/>
        <w:widowControl/>
        <w:numPr>
          <w:ilvl w:val="0"/>
          <w:numId w:val="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国家统招全日制本科及以上学历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3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年及以上开发经验和2年以上项目管理经验；</w:t>
      </w:r>
    </w:p>
    <w:p w:rsidR="0092764A" w:rsidRPr="0000735B" w:rsidRDefault="009D64F8" w:rsidP="00FC55EF">
      <w:pPr>
        <w:pStyle w:val="aa"/>
        <w:widowControl/>
        <w:numPr>
          <w:ilvl w:val="0"/>
          <w:numId w:val="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熟悉.NET开发框架, 了解</w:t>
      </w:r>
      <w:proofErr w:type="gramStart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微服务</w:t>
      </w:r>
      <w:proofErr w:type="gramEnd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架构；</w:t>
      </w:r>
    </w:p>
    <w:p w:rsidR="0092764A" w:rsidRPr="0000735B" w:rsidRDefault="009D64F8" w:rsidP="00FC55EF">
      <w:pPr>
        <w:pStyle w:val="aa"/>
        <w:widowControl/>
        <w:numPr>
          <w:ilvl w:val="0"/>
          <w:numId w:val="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精通C#开发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语言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，熟练使用Oracle、MySQL等常用数据库；</w:t>
      </w:r>
    </w:p>
    <w:p w:rsidR="0092764A" w:rsidRPr="0000735B" w:rsidRDefault="009D64F8" w:rsidP="00FC55EF">
      <w:pPr>
        <w:pStyle w:val="aa"/>
        <w:widowControl/>
        <w:numPr>
          <w:ilvl w:val="0"/>
          <w:numId w:val="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熟悉JS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AJAX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HTML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5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CSS等前端开发技术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具备良好的编码、文档撰写能力；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lastRenderedPageBreak/>
        <w:t>薪资水平</w:t>
      </w:r>
    </w:p>
    <w:p w:rsidR="0092764A" w:rsidRDefault="009D64F8" w:rsidP="00FC55EF">
      <w:pPr>
        <w:widowControl/>
        <w:shd w:val="clear" w:color="auto" w:fill="FFFFFF"/>
        <w:spacing w:line="540" w:lineRule="exact"/>
        <w:ind w:leftChars="-9" w:left="-19" w:right="-1" w:firstLineChars="6" w:firstLine="18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年收入约：20至25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FC55EF" w:rsidRPr="0000735B" w:rsidRDefault="00FC55EF" w:rsidP="00FC55EF">
      <w:pPr>
        <w:widowControl/>
        <w:shd w:val="clear" w:color="auto" w:fill="FFFFFF"/>
        <w:spacing w:line="540" w:lineRule="exact"/>
        <w:ind w:leftChars="-9" w:left="-19" w:right="-1" w:firstLineChars="6" w:firstLine="18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276" w:left="-580" w:right="-1" w:firstLine="602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（三）JAVA软件开发工程师（高级）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267" w:left="-561" w:rightChars="-364" w:right="-764" w:firstLine="602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aa"/>
        <w:widowControl/>
        <w:numPr>
          <w:ilvl w:val="0"/>
          <w:numId w:val="5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参与软件项目设计、开发、测试等工作</w:t>
      </w:r>
    </w:p>
    <w:p w:rsidR="0092764A" w:rsidRPr="0000735B" w:rsidRDefault="009D64F8" w:rsidP="00FC55EF">
      <w:pPr>
        <w:pStyle w:val="aa"/>
        <w:widowControl/>
        <w:numPr>
          <w:ilvl w:val="0"/>
          <w:numId w:val="5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负责软件项目质量管控、进度管控和风险管控；</w:t>
      </w:r>
    </w:p>
    <w:p w:rsidR="0092764A" w:rsidRPr="0000735B" w:rsidRDefault="009D64F8" w:rsidP="00FC55EF">
      <w:pPr>
        <w:pStyle w:val="aa"/>
        <w:widowControl/>
        <w:numPr>
          <w:ilvl w:val="0"/>
          <w:numId w:val="5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负责资源协调、正确理解用户需求，提供有效解决方案；</w:t>
      </w:r>
    </w:p>
    <w:p w:rsidR="0092764A" w:rsidRPr="0000735B" w:rsidRDefault="009D64F8" w:rsidP="00FC55EF">
      <w:pPr>
        <w:pStyle w:val="aa"/>
        <w:widowControl/>
        <w:numPr>
          <w:ilvl w:val="0"/>
          <w:numId w:val="5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负责开发团队组建，工作量评估、项目开发、测试及交付，协调并解决开发过程中遇到的问题；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267" w:left="-561" w:rightChars="-364" w:right="-764" w:firstLine="602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岗位要求</w:t>
      </w:r>
    </w:p>
    <w:p w:rsidR="0092764A" w:rsidRPr="0000735B" w:rsidRDefault="009D64F8" w:rsidP="00FC55EF">
      <w:pPr>
        <w:pStyle w:val="aa"/>
        <w:widowControl/>
        <w:numPr>
          <w:ilvl w:val="0"/>
          <w:numId w:val="6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国家统招全日制本科及以上学历</w:t>
      </w:r>
    </w:p>
    <w:p w:rsidR="0092764A" w:rsidRPr="0000735B" w:rsidRDefault="009D64F8" w:rsidP="00FC55EF">
      <w:pPr>
        <w:pStyle w:val="aa"/>
        <w:widowControl/>
        <w:numPr>
          <w:ilvl w:val="0"/>
          <w:numId w:val="6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3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年及以上开发经验和2年以上项目管理经验；</w:t>
      </w:r>
    </w:p>
    <w:p w:rsidR="0092764A" w:rsidRPr="0000735B" w:rsidRDefault="009D64F8" w:rsidP="00FC55EF">
      <w:pPr>
        <w:pStyle w:val="aa"/>
        <w:widowControl/>
        <w:numPr>
          <w:ilvl w:val="0"/>
          <w:numId w:val="6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熟悉Spring, </w:t>
      </w:r>
      <w:proofErr w:type="spellStart"/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S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pringmvc</w:t>
      </w:r>
      <w:proofErr w:type="spellEnd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, </w:t>
      </w:r>
      <w:proofErr w:type="spellStart"/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S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pringboot</w:t>
      </w:r>
      <w:proofErr w:type="spellEnd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, </w:t>
      </w:r>
      <w:proofErr w:type="spellStart"/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M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ybatis</w:t>
      </w:r>
      <w:proofErr w:type="spellEnd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等常用开发框架, 了解</w:t>
      </w:r>
      <w:proofErr w:type="gramStart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微服务</w:t>
      </w:r>
      <w:proofErr w:type="gramEnd"/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架构；</w:t>
      </w:r>
    </w:p>
    <w:p w:rsidR="0092764A" w:rsidRPr="0000735B" w:rsidRDefault="009D64F8" w:rsidP="00FC55EF">
      <w:pPr>
        <w:pStyle w:val="aa"/>
        <w:widowControl/>
        <w:numPr>
          <w:ilvl w:val="0"/>
          <w:numId w:val="6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精通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JAVA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开发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语言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，熟练使用Oracle、MySQL等常用数据库；</w:t>
      </w:r>
    </w:p>
    <w:p w:rsidR="0092764A" w:rsidRPr="0000735B" w:rsidRDefault="009D64F8" w:rsidP="00FC55EF">
      <w:pPr>
        <w:pStyle w:val="aa"/>
        <w:widowControl/>
        <w:numPr>
          <w:ilvl w:val="0"/>
          <w:numId w:val="6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熟悉JS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AJAX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HTML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5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CSS等前端开发技术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6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具备良好的编码、文档撰写能力；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leftChars="-9" w:left="-19" w:right="-1" w:firstLineChars="6" w:firstLine="18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年收入约：20至25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2764A" w:rsidRPr="0000735B" w:rsidRDefault="0092764A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leftChars="-1" w:left="-2" w:rightChars="-364" w:right="-764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（四）.</w:t>
      </w: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NET</w:t>
      </w: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软件开发工程师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Chars="-364" w:right="-764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aa"/>
        <w:widowControl/>
        <w:numPr>
          <w:ilvl w:val="0"/>
          <w:numId w:val="7"/>
        </w:numPr>
        <w:shd w:val="clear" w:color="auto" w:fill="FFFFFF"/>
        <w:spacing w:line="540" w:lineRule="exact"/>
        <w:ind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参与软件项目设计、开发、测试等工作；</w:t>
      </w:r>
    </w:p>
    <w:p w:rsidR="0092764A" w:rsidRPr="0000735B" w:rsidRDefault="009D64F8" w:rsidP="00FC55EF">
      <w:pPr>
        <w:pStyle w:val="aa"/>
        <w:widowControl/>
        <w:numPr>
          <w:ilvl w:val="0"/>
          <w:numId w:val="7"/>
        </w:numPr>
        <w:shd w:val="clear" w:color="auto" w:fill="FFFFFF"/>
        <w:spacing w:line="540" w:lineRule="exact"/>
        <w:ind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参与成熟软件项目维保工作；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lastRenderedPageBreak/>
        <w:t>岗位要求</w:t>
      </w:r>
    </w:p>
    <w:p w:rsidR="00FC55EF" w:rsidRDefault="00FC55EF" w:rsidP="00FC55EF">
      <w:pPr>
        <w:pStyle w:val="aa"/>
        <w:widowControl/>
        <w:numPr>
          <w:ilvl w:val="0"/>
          <w:numId w:val="3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大学本科</w:t>
      </w:r>
      <w:r w:rsidR="009D64F8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及以上学历；</w:t>
      </w:r>
    </w:p>
    <w:p w:rsidR="0092764A" w:rsidRPr="0000735B" w:rsidRDefault="009D64F8" w:rsidP="00FC55EF">
      <w:pPr>
        <w:pStyle w:val="aa"/>
        <w:widowControl/>
        <w:numPr>
          <w:ilvl w:val="0"/>
          <w:numId w:val="3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3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年及以上开发经验；</w:t>
      </w:r>
    </w:p>
    <w:p w:rsidR="0092764A" w:rsidRPr="0000735B" w:rsidRDefault="009D64F8" w:rsidP="00FC55EF">
      <w:pPr>
        <w:pStyle w:val="aa"/>
        <w:widowControl/>
        <w:numPr>
          <w:ilvl w:val="0"/>
          <w:numId w:val="3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精通C#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开发语言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，熟练使用Oracle、MySQL等常用数据库；</w:t>
      </w:r>
    </w:p>
    <w:p w:rsidR="0092764A" w:rsidRPr="0000735B" w:rsidRDefault="009D64F8" w:rsidP="00FC55EF">
      <w:pPr>
        <w:pStyle w:val="aa"/>
        <w:widowControl/>
        <w:numPr>
          <w:ilvl w:val="0"/>
          <w:numId w:val="3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熟悉JS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AJAX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HTML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5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CSS等前端开发技术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34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具备良好的编码、文档撰写能力；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20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2764A" w:rsidRPr="0000735B" w:rsidRDefault="0092764A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（五）JAVA软件开发工程师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aa"/>
        <w:widowControl/>
        <w:numPr>
          <w:ilvl w:val="0"/>
          <w:numId w:val="8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参与软件项目设计、开发、测试等工作</w:t>
      </w:r>
    </w:p>
    <w:p w:rsidR="0092764A" w:rsidRPr="0000735B" w:rsidRDefault="009D64F8" w:rsidP="00FC55EF">
      <w:pPr>
        <w:pStyle w:val="aa"/>
        <w:widowControl/>
        <w:numPr>
          <w:ilvl w:val="0"/>
          <w:numId w:val="8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参与成熟软件项目维保工作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岗位要求</w:t>
      </w:r>
    </w:p>
    <w:p w:rsidR="009D64F8" w:rsidRDefault="009D64F8" w:rsidP="00FC55EF">
      <w:pPr>
        <w:pStyle w:val="aa"/>
        <w:widowControl/>
        <w:numPr>
          <w:ilvl w:val="0"/>
          <w:numId w:val="9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大学本科及以上学历；</w:t>
      </w:r>
    </w:p>
    <w:p w:rsidR="0092764A" w:rsidRPr="0000735B" w:rsidRDefault="009D64F8" w:rsidP="00FC55EF">
      <w:pPr>
        <w:pStyle w:val="aa"/>
        <w:widowControl/>
        <w:numPr>
          <w:ilvl w:val="0"/>
          <w:numId w:val="9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3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年及以上开发经验；</w:t>
      </w:r>
    </w:p>
    <w:p w:rsidR="0092764A" w:rsidRPr="0000735B" w:rsidRDefault="009D64F8" w:rsidP="00FC55EF">
      <w:pPr>
        <w:pStyle w:val="aa"/>
        <w:widowControl/>
        <w:numPr>
          <w:ilvl w:val="0"/>
          <w:numId w:val="9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精通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JAVA开发语言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，熟练使用Oracle、MySQL等常用数据库；</w:t>
      </w:r>
    </w:p>
    <w:p w:rsidR="0092764A" w:rsidRPr="0000735B" w:rsidRDefault="009D64F8" w:rsidP="00FC55EF">
      <w:pPr>
        <w:pStyle w:val="aa"/>
        <w:widowControl/>
        <w:numPr>
          <w:ilvl w:val="0"/>
          <w:numId w:val="9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熟悉JS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AJAX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HTML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5</w:t>
      </w:r>
      <w:r w:rsidR="00FC55EF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、</w:t>
      </w:r>
      <w:r w:rsidRPr="0000735B">
        <w:rPr>
          <w:rFonts w:ascii="宋体" w:eastAsia="宋体" w:hAnsi="宋体" w:cs="宋体"/>
          <w:color w:val="000000"/>
          <w:kern w:val="0"/>
          <w:sz w:val="30"/>
          <w:szCs w:val="30"/>
        </w:rPr>
        <w:t>CSS等前端开发技术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；</w:t>
      </w:r>
    </w:p>
    <w:p w:rsidR="0092764A" w:rsidRPr="0000735B" w:rsidRDefault="009D64F8" w:rsidP="00FC55EF">
      <w:pPr>
        <w:pStyle w:val="aa"/>
        <w:widowControl/>
        <w:numPr>
          <w:ilvl w:val="0"/>
          <w:numId w:val="9"/>
        </w:numPr>
        <w:shd w:val="clear" w:color="auto" w:fill="FFFFFF"/>
        <w:spacing w:line="540" w:lineRule="exact"/>
        <w:ind w:right="-1" w:firstLineChars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具备良好的编码、文档撰写能力；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14至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20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2764A" w:rsidRPr="0000735B" w:rsidRDefault="0092764A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Theme="minorEastAsia" w:hAnsiTheme="minorEastAsia" w:cstheme="minorEastAsia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Theme="minorEastAsia" w:hAnsiTheme="minorEastAsia" w:cstheme="minorEastAsia"/>
          <w:b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t>(六）创意经理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Theme="minorEastAsia" w:hAnsiTheme="minorEastAsia" w:cstheme="minorEastAsia"/>
          <w:b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9D64F8">
      <w:pPr>
        <w:pStyle w:val="2"/>
        <w:numPr>
          <w:ilvl w:val="0"/>
          <w:numId w:val="10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lastRenderedPageBreak/>
        <w:t>负责</w:t>
      </w:r>
      <w:proofErr w:type="gramStart"/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厦航各部门</w:t>
      </w:r>
      <w:proofErr w:type="gramEnd"/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的创意设计及画面表现工作的执行、审定及美术指导；</w:t>
      </w:r>
    </w:p>
    <w:p w:rsidR="0092764A" w:rsidRPr="0000735B" w:rsidRDefault="009D64F8" w:rsidP="00FC55EF">
      <w:pPr>
        <w:pStyle w:val="2"/>
        <w:numPr>
          <w:ilvl w:val="0"/>
          <w:numId w:val="10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与策划文案共同完成创意提案工作，重大事项及时交与总监审核确认；</w:t>
      </w:r>
    </w:p>
    <w:p w:rsidR="0092764A" w:rsidRPr="0000735B" w:rsidRDefault="009D64F8" w:rsidP="00FC55EF">
      <w:pPr>
        <w:pStyle w:val="2"/>
        <w:numPr>
          <w:ilvl w:val="0"/>
          <w:numId w:val="10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Cs/>
          <w:color w:val="000000"/>
          <w:kern w:val="0"/>
          <w:sz w:val="30"/>
          <w:szCs w:val="30"/>
        </w:rPr>
        <w:t>负责</w:t>
      </w: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创意参赛或对外提案作品</w:t>
      </w:r>
      <w:r w:rsidRPr="0000735B">
        <w:rPr>
          <w:rFonts w:asciiTheme="minorEastAsia" w:hAnsiTheme="minorEastAsia" w:cstheme="minorEastAsia" w:hint="eastAsia"/>
          <w:bCs/>
          <w:color w:val="000000"/>
          <w:kern w:val="0"/>
          <w:sz w:val="30"/>
          <w:szCs w:val="30"/>
        </w:rPr>
        <w:t>创意策略的制定，</w:t>
      </w: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组织、统筹、监督设计进度，保证设计方案顺利执行完成；</w:t>
      </w:r>
    </w:p>
    <w:p w:rsidR="0092764A" w:rsidRPr="0000735B" w:rsidRDefault="009D64F8" w:rsidP="00FC55EF">
      <w:pPr>
        <w:pStyle w:val="2"/>
        <w:numPr>
          <w:ilvl w:val="0"/>
          <w:numId w:val="10"/>
        </w:numPr>
        <w:spacing w:line="540" w:lineRule="exact"/>
        <w:rPr>
          <w:rFonts w:asciiTheme="minorEastAsia" w:hAnsiTheme="minorEastAsia" w:cstheme="minorEastAsia"/>
          <w:bCs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Cs/>
          <w:color w:val="000000"/>
          <w:kern w:val="0"/>
          <w:sz w:val="30"/>
          <w:szCs w:val="30"/>
        </w:rPr>
        <w:t>负责对公司其他相关创意设计工作的监督、指导及执行工作；</w:t>
      </w:r>
    </w:p>
    <w:p w:rsidR="0092764A" w:rsidRPr="0000735B" w:rsidRDefault="009D64F8" w:rsidP="00FC55EF">
      <w:pPr>
        <w:pStyle w:val="2"/>
        <w:numPr>
          <w:ilvl w:val="0"/>
          <w:numId w:val="10"/>
        </w:numPr>
        <w:spacing w:line="540" w:lineRule="exact"/>
        <w:rPr>
          <w:rFonts w:asciiTheme="minorEastAsia" w:hAnsiTheme="minorEastAsia" w:cstheme="minorEastAsia"/>
          <w:bCs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Cs/>
          <w:color w:val="000000"/>
          <w:kern w:val="0"/>
          <w:sz w:val="30"/>
          <w:szCs w:val="30"/>
        </w:rPr>
        <w:t>负责对设计人员进行工作分工、监督、指导、培训等管理工作。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Theme="minorEastAsia" w:hAnsiTheme="minorEastAsia" w:cstheme="minorEastAsia"/>
          <w:b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t>任职要求</w:t>
      </w:r>
    </w:p>
    <w:p w:rsidR="0092764A" w:rsidRPr="0000735B" w:rsidRDefault="009D64F8" w:rsidP="00FC55EF">
      <w:pPr>
        <w:pStyle w:val="2"/>
        <w:numPr>
          <w:ilvl w:val="0"/>
          <w:numId w:val="22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大学本科以上学历；</w:t>
      </w:r>
    </w:p>
    <w:p w:rsidR="0092764A" w:rsidRPr="0000735B" w:rsidRDefault="009D64F8" w:rsidP="00FC55EF">
      <w:pPr>
        <w:pStyle w:val="2"/>
        <w:numPr>
          <w:ilvl w:val="0"/>
          <w:numId w:val="22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省级以上创意设计类获奖证书；</w:t>
      </w:r>
    </w:p>
    <w:p w:rsidR="0092764A" w:rsidRPr="0000735B" w:rsidRDefault="009D64F8" w:rsidP="00FC55EF">
      <w:pPr>
        <w:pStyle w:val="2"/>
        <w:numPr>
          <w:ilvl w:val="0"/>
          <w:numId w:val="22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具有五年以上设计创意行业管理经验；</w:t>
      </w:r>
    </w:p>
    <w:p w:rsidR="0092764A" w:rsidRPr="0000735B" w:rsidRDefault="009D64F8" w:rsidP="00FC55EF">
      <w:pPr>
        <w:pStyle w:val="2"/>
        <w:numPr>
          <w:ilvl w:val="0"/>
          <w:numId w:val="22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具有丰富的美学、广告传播学、平面设计等相关专业知识；</w:t>
      </w:r>
    </w:p>
    <w:p w:rsidR="0092764A" w:rsidRPr="0000735B" w:rsidRDefault="009D64F8" w:rsidP="00FC55EF">
      <w:pPr>
        <w:pStyle w:val="2"/>
        <w:numPr>
          <w:ilvl w:val="0"/>
          <w:numId w:val="22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具有较强的创意想法及创作执行能力；</w:t>
      </w:r>
    </w:p>
    <w:p w:rsidR="0092764A" w:rsidRPr="0000735B" w:rsidRDefault="009D64F8" w:rsidP="00FC55EF">
      <w:pPr>
        <w:pStyle w:val="2"/>
        <w:numPr>
          <w:ilvl w:val="0"/>
          <w:numId w:val="22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具有较强的组织协调与沟通能力。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18至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23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EB1C44" w:rsidRPr="0000735B" w:rsidRDefault="00EB1C44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（七）电商运营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proofErr w:type="gramStart"/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岗职要求</w:t>
      </w:r>
      <w:proofErr w:type="gramEnd"/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：</w:t>
      </w:r>
    </w:p>
    <w:p w:rsidR="0092764A" w:rsidRPr="0000735B" w:rsidRDefault="009D64F8" w:rsidP="00FC55EF">
      <w:pPr>
        <w:pStyle w:val="2"/>
        <w:numPr>
          <w:ilvl w:val="0"/>
          <w:numId w:val="23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负责厦航文传自有电商平台的招商和商家管理</w:t>
      </w:r>
    </w:p>
    <w:p w:rsidR="0092764A" w:rsidRPr="0000735B" w:rsidRDefault="009D64F8" w:rsidP="00FC55EF">
      <w:pPr>
        <w:pStyle w:val="2"/>
        <w:numPr>
          <w:ilvl w:val="0"/>
          <w:numId w:val="23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负责商城日常运营，建立商城运营的内部管理制度、规范和业务流程；</w:t>
      </w:r>
    </w:p>
    <w:p w:rsidR="0092764A" w:rsidRPr="0000735B" w:rsidRDefault="009D64F8" w:rsidP="00FC55EF">
      <w:pPr>
        <w:pStyle w:val="2"/>
        <w:numPr>
          <w:ilvl w:val="0"/>
          <w:numId w:val="23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负责商城的整体推广、业务拓展与对外合作；</w:t>
      </w:r>
    </w:p>
    <w:p w:rsidR="0092764A" w:rsidRPr="0000735B" w:rsidRDefault="009D64F8" w:rsidP="00FC55EF">
      <w:pPr>
        <w:pStyle w:val="2"/>
        <w:numPr>
          <w:ilvl w:val="0"/>
          <w:numId w:val="23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具备全案撰写能力，能独立负责媒体合作方案的撰写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lastRenderedPageBreak/>
        <w:t>任职要求：</w:t>
      </w:r>
    </w:p>
    <w:p w:rsidR="009D64F8" w:rsidRDefault="009D64F8" w:rsidP="00FC55EF">
      <w:pPr>
        <w:pStyle w:val="2"/>
        <w:numPr>
          <w:ilvl w:val="0"/>
          <w:numId w:val="24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>
        <w:rPr>
          <w:rFonts w:eastAsia="宋体" w:cs="宋体" w:hint="eastAsia"/>
          <w:color w:val="000000"/>
          <w:kern w:val="0"/>
          <w:sz w:val="30"/>
          <w:szCs w:val="30"/>
        </w:rPr>
        <w:t>大学本科及以上学历；</w:t>
      </w:r>
    </w:p>
    <w:p w:rsidR="0092764A" w:rsidRPr="0000735B" w:rsidRDefault="009D64F8" w:rsidP="00FC55EF">
      <w:pPr>
        <w:pStyle w:val="2"/>
        <w:numPr>
          <w:ilvl w:val="0"/>
          <w:numId w:val="24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三年以上电商运营及策划工作经验；</w:t>
      </w:r>
    </w:p>
    <w:p w:rsidR="0092764A" w:rsidRPr="0000735B" w:rsidRDefault="009D64F8" w:rsidP="00FC55EF">
      <w:pPr>
        <w:pStyle w:val="2"/>
        <w:numPr>
          <w:ilvl w:val="0"/>
          <w:numId w:val="24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极强的方案撰写和口头沟通能力；</w:t>
      </w:r>
    </w:p>
    <w:p w:rsidR="0092764A" w:rsidRPr="0000735B" w:rsidRDefault="009D64F8" w:rsidP="00FC55EF">
      <w:pPr>
        <w:pStyle w:val="2"/>
        <w:numPr>
          <w:ilvl w:val="0"/>
          <w:numId w:val="24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熟练的提案能力；</w:t>
      </w:r>
    </w:p>
    <w:p w:rsidR="0092764A" w:rsidRPr="0000735B" w:rsidRDefault="009D64F8" w:rsidP="00FC55EF">
      <w:pPr>
        <w:pStyle w:val="2"/>
        <w:numPr>
          <w:ilvl w:val="0"/>
          <w:numId w:val="24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良好、高效的执行能力。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12至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16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2764A" w:rsidRPr="0000735B" w:rsidRDefault="0092764A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Theme="minorEastAsia" w:hAnsiTheme="minorEastAsia" w:cstheme="minorEastAsia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（八）</w:t>
      </w:r>
      <w:r w:rsidRPr="0000735B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t>资深编辑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Theme="minorEastAsia" w:hAnsiTheme="minorEastAsia" w:cstheme="minorEastAsia"/>
          <w:b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2"/>
        <w:numPr>
          <w:ilvl w:val="0"/>
          <w:numId w:val="25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参与负责厦</w:t>
      </w:r>
      <w:proofErr w:type="gramStart"/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航媒体</w:t>
      </w:r>
      <w:proofErr w:type="gramEnd"/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日常内容策划及采编校执行、审定及版式协助；</w:t>
      </w:r>
    </w:p>
    <w:p w:rsidR="0092764A" w:rsidRPr="0000735B" w:rsidRDefault="009D64F8" w:rsidP="00FC55EF">
      <w:pPr>
        <w:pStyle w:val="2"/>
        <w:numPr>
          <w:ilvl w:val="0"/>
          <w:numId w:val="25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参与全年杂志框架搭建、栏目梳理，担任重要栏目责任编辑；</w:t>
      </w:r>
    </w:p>
    <w:p w:rsidR="0092764A" w:rsidRPr="0000735B" w:rsidRDefault="009D64F8" w:rsidP="00FC55EF">
      <w:pPr>
        <w:pStyle w:val="2"/>
        <w:numPr>
          <w:ilvl w:val="0"/>
          <w:numId w:val="25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负责专题策划、活动统筹执行，保证出刊、顺利执行完成；</w:t>
      </w:r>
    </w:p>
    <w:p w:rsidR="0092764A" w:rsidRPr="0000735B" w:rsidRDefault="009D64F8" w:rsidP="00FC55EF">
      <w:pPr>
        <w:pStyle w:val="2"/>
        <w:numPr>
          <w:ilvl w:val="0"/>
          <w:numId w:val="25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参与新媒体筹备、媒体媒介转型；</w:t>
      </w:r>
    </w:p>
    <w:p w:rsidR="0092764A" w:rsidRPr="0000735B" w:rsidRDefault="009D64F8" w:rsidP="00FC55EF">
      <w:pPr>
        <w:pStyle w:val="2"/>
        <w:numPr>
          <w:ilvl w:val="0"/>
          <w:numId w:val="25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协助经理对团队文字撰写、编辑工作的监督指导，并</w:t>
      </w:r>
      <w:proofErr w:type="gramStart"/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给于</w:t>
      </w:r>
      <w:proofErr w:type="gramEnd"/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改进意见；</w:t>
      </w:r>
    </w:p>
    <w:p w:rsidR="0092764A" w:rsidRPr="0000735B" w:rsidRDefault="009D64F8" w:rsidP="00FC55EF">
      <w:pPr>
        <w:pStyle w:val="2"/>
        <w:numPr>
          <w:ilvl w:val="0"/>
          <w:numId w:val="25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完成领导交代的其他工作。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Theme="minorEastAsia" w:hAnsiTheme="minorEastAsia" w:cstheme="minorEastAsia"/>
          <w:b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t>任职要求</w:t>
      </w:r>
    </w:p>
    <w:p w:rsidR="0092764A" w:rsidRPr="0000735B" w:rsidRDefault="009D64F8" w:rsidP="00FC55EF">
      <w:pPr>
        <w:pStyle w:val="2"/>
        <w:numPr>
          <w:ilvl w:val="0"/>
          <w:numId w:val="26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大学本科以上学历；</w:t>
      </w:r>
    </w:p>
    <w:p w:rsidR="0092764A" w:rsidRPr="0000735B" w:rsidRDefault="009D64F8" w:rsidP="00FC55EF">
      <w:pPr>
        <w:pStyle w:val="2"/>
        <w:numPr>
          <w:ilvl w:val="0"/>
          <w:numId w:val="26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具有丰富的中文、历史、广告传播学等相关专业知识；</w:t>
      </w:r>
    </w:p>
    <w:p w:rsidR="0092764A" w:rsidRPr="0000735B" w:rsidRDefault="009D64F8" w:rsidP="00FC55EF">
      <w:pPr>
        <w:pStyle w:val="2"/>
        <w:numPr>
          <w:ilvl w:val="0"/>
          <w:numId w:val="26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热爱文字工作，并有以写作为终身事业之目标；</w:t>
      </w:r>
    </w:p>
    <w:p w:rsidR="0092764A" w:rsidRPr="0000735B" w:rsidRDefault="009D64F8" w:rsidP="00FC55EF">
      <w:pPr>
        <w:pStyle w:val="2"/>
        <w:numPr>
          <w:ilvl w:val="0"/>
          <w:numId w:val="26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有三年以上文字行业工作经验为佳；</w:t>
      </w:r>
    </w:p>
    <w:p w:rsidR="0092764A" w:rsidRPr="0000735B" w:rsidRDefault="009D64F8" w:rsidP="00FC55EF">
      <w:pPr>
        <w:pStyle w:val="2"/>
        <w:numPr>
          <w:ilvl w:val="0"/>
          <w:numId w:val="26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具有较强的责任心，组织协调与沟通能力。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Theme="minorEastAsia" w:hAnsiTheme="minorEastAsia" w:cstheme="minorEastAsia"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lastRenderedPageBreak/>
        <w:t>薪资水平</w:t>
      </w:r>
    </w:p>
    <w:p w:rsidR="0092764A" w:rsidRDefault="009D64F8" w:rsidP="00FC55EF">
      <w:pPr>
        <w:widowControl/>
        <w:shd w:val="clear" w:color="auto" w:fill="FFFFFF"/>
        <w:spacing w:line="540" w:lineRule="exact"/>
        <w:ind w:right="-1"/>
        <w:rPr>
          <w:rFonts w:asciiTheme="minorEastAsia" w:hAnsiTheme="minorEastAsia" w:cstheme="minorEastAsia"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kern w:val="0"/>
          <w:sz w:val="30"/>
          <w:szCs w:val="30"/>
        </w:rPr>
        <w:t>年收入约：</w:t>
      </w:r>
      <w:r w:rsidR="00DC7882">
        <w:rPr>
          <w:rFonts w:asciiTheme="minorEastAsia" w:hAnsiTheme="minorEastAsia" w:cstheme="minorEastAsia" w:hint="eastAsia"/>
          <w:color w:val="000000"/>
          <w:kern w:val="0"/>
          <w:sz w:val="30"/>
          <w:szCs w:val="30"/>
        </w:rPr>
        <w:t>8至</w:t>
      </w:r>
      <w:r w:rsidRPr="0000735B">
        <w:rPr>
          <w:rFonts w:asciiTheme="minorEastAsia" w:hAnsiTheme="minorEastAsia" w:cstheme="minorEastAsia" w:hint="eastAsia"/>
          <w:color w:val="000000"/>
          <w:kern w:val="0"/>
          <w:sz w:val="30"/>
          <w:szCs w:val="30"/>
        </w:rPr>
        <w:t>12万</w:t>
      </w:r>
    </w:p>
    <w:p w:rsidR="0000735B" w:rsidRPr="0000735B" w:rsidRDefault="0000735B" w:rsidP="00FC55EF">
      <w:pPr>
        <w:widowControl/>
        <w:shd w:val="clear" w:color="auto" w:fill="FFFFFF"/>
        <w:spacing w:line="540" w:lineRule="exact"/>
        <w:ind w:right="-1"/>
        <w:rPr>
          <w:rFonts w:asciiTheme="minorEastAsia" w:hAnsiTheme="minorEastAsia" w:cstheme="minorEastAsia"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（九）客服策划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2"/>
        <w:numPr>
          <w:ilvl w:val="0"/>
          <w:numId w:val="27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有独立收集、整理客户以及行业相关信息和数据资料能力；</w:t>
      </w:r>
    </w:p>
    <w:p w:rsidR="0092764A" w:rsidRPr="0000735B" w:rsidRDefault="009D64F8" w:rsidP="00FC55EF">
      <w:pPr>
        <w:pStyle w:val="2"/>
        <w:numPr>
          <w:ilvl w:val="0"/>
          <w:numId w:val="27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了解广告市场，准确把握客户传播需求，制定精准的客户服务方案；</w:t>
      </w:r>
    </w:p>
    <w:p w:rsidR="0092764A" w:rsidRPr="0000735B" w:rsidRDefault="009D64F8" w:rsidP="00FC55EF">
      <w:pPr>
        <w:pStyle w:val="2"/>
        <w:numPr>
          <w:ilvl w:val="0"/>
          <w:numId w:val="27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具备良好的书面能力，撰写与客户往来的文件、客户会议纪要、呈批件等公司公函文件；</w:t>
      </w:r>
    </w:p>
    <w:p w:rsidR="0092764A" w:rsidRPr="0000735B" w:rsidRDefault="009D64F8" w:rsidP="00FC55EF">
      <w:pPr>
        <w:pStyle w:val="2"/>
        <w:numPr>
          <w:ilvl w:val="0"/>
          <w:numId w:val="27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保持与客户的日常沟通，熟悉广告运作流程，并负责媒体的执行和推进；</w:t>
      </w:r>
    </w:p>
    <w:p w:rsidR="0092764A" w:rsidRPr="0000735B" w:rsidRDefault="009D64F8" w:rsidP="00FC55EF">
      <w:pPr>
        <w:pStyle w:val="2"/>
        <w:numPr>
          <w:ilvl w:val="0"/>
          <w:numId w:val="27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协助领导完成其他工作。</w:t>
      </w: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岗位要求</w:t>
      </w:r>
    </w:p>
    <w:p w:rsidR="0092764A" w:rsidRPr="0000735B" w:rsidRDefault="009D64F8" w:rsidP="00FC55EF">
      <w:pPr>
        <w:pStyle w:val="2"/>
        <w:numPr>
          <w:ilvl w:val="0"/>
          <w:numId w:val="28"/>
        </w:numPr>
        <w:spacing w:line="540" w:lineRule="exact"/>
        <w:rPr>
          <w:rFonts w:asciiTheme="minorEastAsia" w:hAnsiTheme="minorEastAsia" w:cstheme="minorEastAsia"/>
          <w:color w:val="000000"/>
          <w:sz w:val="30"/>
          <w:szCs w:val="30"/>
        </w:rPr>
      </w:pPr>
      <w:r>
        <w:rPr>
          <w:rFonts w:asciiTheme="minorEastAsia" w:hAnsiTheme="minorEastAsia" w:cstheme="minorEastAsia" w:hint="eastAsia"/>
          <w:color w:val="000000"/>
          <w:sz w:val="30"/>
          <w:szCs w:val="30"/>
        </w:rPr>
        <w:t>大学</w:t>
      </w: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本科</w:t>
      </w:r>
      <w:r>
        <w:rPr>
          <w:rFonts w:asciiTheme="minorEastAsia" w:hAnsiTheme="minorEastAsia" w:cstheme="minorEastAsia" w:hint="eastAsia"/>
          <w:color w:val="000000"/>
          <w:sz w:val="30"/>
          <w:szCs w:val="30"/>
        </w:rPr>
        <w:t>及</w:t>
      </w: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以上学历，28岁以下；</w:t>
      </w:r>
    </w:p>
    <w:p w:rsidR="0092764A" w:rsidRPr="0000735B" w:rsidRDefault="009D64F8" w:rsidP="00FC55EF">
      <w:pPr>
        <w:pStyle w:val="2"/>
        <w:numPr>
          <w:ilvl w:val="0"/>
          <w:numId w:val="28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一年以上的广告从业经验，熟悉广告运作模式，有市场行销、客户服务经验，</w:t>
      </w: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具备广告策划传播行业经验者优先；</w:t>
      </w:r>
    </w:p>
    <w:p w:rsidR="0092764A" w:rsidRPr="0000735B" w:rsidRDefault="009D64F8" w:rsidP="00FC55EF">
      <w:pPr>
        <w:pStyle w:val="2"/>
        <w:numPr>
          <w:ilvl w:val="0"/>
          <w:numId w:val="28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asciiTheme="minorEastAsia" w:hAnsiTheme="minorEastAsia" w:cstheme="minorEastAsia" w:hint="eastAsia"/>
          <w:color w:val="000000"/>
          <w:sz w:val="30"/>
          <w:szCs w:val="30"/>
        </w:rPr>
        <w:t>具有</w:t>
      </w: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较强的语言沟通能力和文字表达能力，并有良好的团队合作精神及服务意识；</w:t>
      </w:r>
    </w:p>
    <w:p w:rsidR="0092764A" w:rsidRPr="0000735B" w:rsidRDefault="009D64F8" w:rsidP="00FC55EF">
      <w:pPr>
        <w:pStyle w:val="2"/>
        <w:numPr>
          <w:ilvl w:val="0"/>
          <w:numId w:val="28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具备良好的逻辑分析能力，熟悉公司内部章程和作业流程，能承担较大的工作压力，并且有严谨的计划和执行能力及时间观念；</w:t>
      </w:r>
    </w:p>
    <w:p w:rsidR="0092764A" w:rsidRPr="0000735B" w:rsidRDefault="009D64F8" w:rsidP="00FC55EF">
      <w:pPr>
        <w:pStyle w:val="2"/>
        <w:numPr>
          <w:ilvl w:val="0"/>
          <w:numId w:val="28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熟悉Office等常用办公软件，具备良好的方案制作能力。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年收入约：7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2764A" w:rsidRPr="0000735B" w:rsidRDefault="0092764A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lastRenderedPageBreak/>
        <w:t>(十）媒体销售经理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2"/>
        <w:numPr>
          <w:ilvl w:val="0"/>
          <w:numId w:val="29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负责新客户开发及客户关系维护，与客户建立良好的合作关系，促进合同签订；</w:t>
      </w:r>
    </w:p>
    <w:p w:rsidR="0092764A" w:rsidRPr="0000735B" w:rsidRDefault="009D64F8" w:rsidP="00FC55EF">
      <w:pPr>
        <w:pStyle w:val="2"/>
        <w:numPr>
          <w:ilvl w:val="0"/>
          <w:numId w:val="29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制定个人销售目标，完成阶段性工作指标；</w:t>
      </w:r>
    </w:p>
    <w:p w:rsidR="0092764A" w:rsidRPr="0000735B" w:rsidRDefault="009D64F8" w:rsidP="00FC55EF">
      <w:pPr>
        <w:pStyle w:val="2"/>
        <w:numPr>
          <w:ilvl w:val="0"/>
          <w:numId w:val="29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负责厦门航空客舱媒体资源的推广和销售工作，达到公司制定的销售任务要求；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任职要求</w:t>
      </w:r>
    </w:p>
    <w:p w:rsidR="0092764A" w:rsidRPr="0000735B" w:rsidRDefault="009D64F8" w:rsidP="009D64F8">
      <w:pPr>
        <w:pStyle w:val="2"/>
        <w:numPr>
          <w:ilvl w:val="0"/>
          <w:numId w:val="35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语言沟通能力强，有亲和力、有责任心，能有效沟通和了解客户需求，寻找销售机会并完成销售业绩；</w:t>
      </w:r>
    </w:p>
    <w:p w:rsidR="0092764A" w:rsidRPr="0000735B" w:rsidRDefault="009D64F8" w:rsidP="009D64F8">
      <w:pPr>
        <w:pStyle w:val="2"/>
        <w:numPr>
          <w:ilvl w:val="0"/>
          <w:numId w:val="35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具备良好的销售服务意识及团队意识、较强的协调力及执行力，抗压能力强；</w:t>
      </w:r>
    </w:p>
    <w:p w:rsidR="0092764A" w:rsidRPr="0000735B" w:rsidRDefault="009D64F8" w:rsidP="009D64F8">
      <w:pPr>
        <w:pStyle w:val="2"/>
        <w:numPr>
          <w:ilvl w:val="0"/>
          <w:numId w:val="35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具备中高端品牌广告产品服务经验、较强的人际交往能力及客户开发能力；</w:t>
      </w:r>
    </w:p>
    <w:p w:rsidR="0092764A" w:rsidRPr="0000735B" w:rsidRDefault="009D64F8" w:rsidP="009D64F8">
      <w:pPr>
        <w:pStyle w:val="2"/>
        <w:numPr>
          <w:ilvl w:val="0"/>
          <w:numId w:val="35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有2年以上广告销售经验，在媒介或广告公司做过销售者优先。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年收入约：底薪3000元 + 业务提成</w:t>
      </w:r>
    </w:p>
    <w:p w:rsidR="00FC55EF" w:rsidRPr="00FC55EF" w:rsidRDefault="00FC55EF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（十一）行政专员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岗位职责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完成员工调动、离职、入</w:t>
      </w:r>
      <w:proofErr w:type="gramStart"/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职以及</w:t>
      </w:r>
      <w:proofErr w:type="gramEnd"/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考勤等手续统计及办理；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完成员工的人事档案，做好各类人力资源状况的统计以及调整、查询和人员信息库建立工作；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负责行政文件的起草及公司文件处理；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负责公司办公用品管理与采购工作；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lastRenderedPageBreak/>
        <w:t>负责公司会务管理；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协助完成党务工作；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完成上级领导交办的其他工作。</w:t>
      </w:r>
    </w:p>
    <w:p w:rsidR="0092764A" w:rsidRPr="0000735B" w:rsidRDefault="009D64F8" w:rsidP="00FC55EF">
      <w:pPr>
        <w:pStyle w:val="2"/>
        <w:numPr>
          <w:ilvl w:val="0"/>
          <w:numId w:val="30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岗位要求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任职要求</w:t>
      </w:r>
    </w:p>
    <w:p w:rsidR="0092764A" w:rsidRPr="0000735B" w:rsidRDefault="009D64F8" w:rsidP="00FC55EF">
      <w:pPr>
        <w:pStyle w:val="2"/>
        <w:numPr>
          <w:ilvl w:val="0"/>
          <w:numId w:val="31"/>
        </w:numPr>
        <w:spacing w:line="540" w:lineRule="exact"/>
        <w:rPr>
          <w:color w:val="000000"/>
          <w:sz w:val="30"/>
          <w:szCs w:val="30"/>
        </w:rPr>
      </w:pPr>
      <w:r>
        <w:rPr>
          <w:rFonts w:eastAsia="宋体" w:cs="宋体" w:hint="eastAsia"/>
          <w:color w:val="000000"/>
          <w:kern w:val="0"/>
          <w:sz w:val="30"/>
          <w:szCs w:val="30"/>
        </w:rPr>
        <w:t>大学</w:t>
      </w: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本科</w:t>
      </w:r>
      <w:r>
        <w:rPr>
          <w:rFonts w:eastAsia="宋体" w:cs="宋体" w:hint="eastAsia"/>
          <w:color w:val="000000"/>
          <w:kern w:val="0"/>
          <w:sz w:val="30"/>
          <w:szCs w:val="30"/>
        </w:rPr>
        <w:t>及</w:t>
      </w: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 xml:space="preserve">以上学历，28岁以下；   </w:t>
      </w:r>
    </w:p>
    <w:p w:rsidR="0092764A" w:rsidRPr="0000735B" w:rsidRDefault="009D64F8" w:rsidP="00FC55EF">
      <w:pPr>
        <w:pStyle w:val="2"/>
        <w:numPr>
          <w:ilvl w:val="0"/>
          <w:numId w:val="31"/>
        </w:numPr>
        <w:spacing w:line="540" w:lineRule="exact"/>
        <w:rPr>
          <w:color w:val="00000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较强的公文写作能力、语言表达能力，形象良好，亲和力佳，熟悉党务工作经验者优先；</w:t>
      </w:r>
    </w:p>
    <w:p w:rsidR="0092764A" w:rsidRPr="0000735B" w:rsidRDefault="009D64F8" w:rsidP="00FC55EF">
      <w:pPr>
        <w:pStyle w:val="2"/>
        <w:numPr>
          <w:ilvl w:val="0"/>
          <w:numId w:val="31"/>
        </w:numPr>
        <w:spacing w:line="540" w:lineRule="exact"/>
        <w:rPr>
          <w:color w:val="000000"/>
          <w:sz w:val="30"/>
          <w:szCs w:val="30"/>
        </w:rPr>
      </w:pPr>
      <w:r w:rsidRPr="0000735B">
        <w:rPr>
          <w:rFonts w:hint="eastAsia"/>
          <w:color w:val="000000"/>
          <w:sz w:val="30"/>
          <w:szCs w:val="30"/>
        </w:rPr>
        <w:t xml:space="preserve">具备基本的商务礼仪，熟练使用办公软件； </w:t>
      </w:r>
    </w:p>
    <w:p w:rsidR="0092764A" w:rsidRPr="0000735B" w:rsidRDefault="009D64F8" w:rsidP="00FC55EF">
      <w:pPr>
        <w:pStyle w:val="2"/>
        <w:numPr>
          <w:ilvl w:val="0"/>
          <w:numId w:val="31"/>
        </w:numPr>
        <w:spacing w:line="540" w:lineRule="exact"/>
        <w:rPr>
          <w:color w:val="000000"/>
          <w:sz w:val="30"/>
          <w:szCs w:val="30"/>
        </w:rPr>
      </w:pPr>
      <w:r w:rsidRPr="0000735B">
        <w:rPr>
          <w:rFonts w:hint="eastAsia"/>
          <w:color w:val="000000"/>
          <w:sz w:val="30"/>
          <w:szCs w:val="30"/>
        </w:rPr>
        <w:t xml:space="preserve">熟悉公司内部章程和作业流程，有严谨的计划和执行能力及时间观念，思维清晰、表达流利、善于与人沟通；  </w:t>
      </w:r>
    </w:p>
    <w:p w:rsidR="0092764A" w:rsidRPr="0000735B" w:rsidRDefault="009D64F8" w:rsidP="00FC55EF">
      <w:pPr>
        <w:pStyle w:val="2"/>
        <w:numPr>
          <w:ilvl w:val="0"/>
          <w:numId w:val="31"/>
        </w:numPr>
        <w:spacing w:line="540" w:lineRule="exact"/>
        <w:rPr>
          <w:color w:val="000000"/>
          <w:sz w:val="30"/>
          <w:szCs w:val="30"/>
        </w:rPr>
      </w:pPr>
      <w:r w:rsidRPr="0000735B">
        <w:rPr>
          <w:rFonts w:hint="eastAsia"/>
          <w:color w:val="000000"/>
          <w:sz w:val="30"/>
          <w:szCs w:val="30"/>
        </w:rPr>
        <w:t>工作主动、积极、热情，具备良好的服务意识、学习能力、团队合作能力。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年收入约：7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2764A" w:rsidRPr="0000735B" w:rsidRDefault="0092764A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</w:p>
    <w:p w:rsidR="0092764A" w:rsidRPr="0000735B" w:rsidRDefault="009D64F8" w:rsidP="00FC55EF">
      <w:pPr>
        <w:pStyle w:val="aa"/>
        <w:widowControl/>
        <w:shd w:val="clear" w:color="auto" w:fill="FFFFFF"/>
        <w:spacing w:line="540" w:lineRule="exact"/>
        <w:ind w:right="-1" w:firstLineChars="0" w:firstLine="0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（十二）音像剪辑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岗位要求：</w:t>
      </w:r>
    </w:p>
    <w:p w:rsidR="0092764A" w:rsidRPr="0000735B" w:rsidRDefault="009D64F8" w:rsidP="00FC55EF">
      <w:pPr>
        <w:pStyle w:val="2"/>
        <w:numPr>
          <w:ilvl w:val="0"/>
          <w:numId w:val="32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审核视频素材内容，进行节目剪辑和转码等工作；</w:t>
      </w:r>
    </w:p>
    <w:p w:rsidR="0092764A" w:rsidRPr="0000735B" w:rsidRDefault="009D64F8" w:rsidP="00FC55EF">
      <w:pPr>
        <w:pStyle w:val="2"/>
        <w:numPr>
          <w:ilvl w:val="0"/>
          <w:numId w:val="32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熟练掌握剪辑软件（PR和FCPX）和PS，熟练运用OFFICE和WPS，熟练掌握动画和手绘能力优先者优先</w:t>
      </w:r>
    </w:p>
    <w:p w:rsidR="0092764A" w:rsidRPr="0000735B" w:rsidRDefault="009D64F8" w:rsidP="00FC55EF">
      <w:pPr>
        <w:pStyle w:val="2"/>
        <w:numPr>
          <w:ilvl w:val="0"/>
          <w:numId w:val="32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具有较高的社会热点触觉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任职要求</w:t>
      </w:r>
    </w:p>
    <w:p w:rsidR="0092764A" w:rsidRPr="0000735B" w:rsidRDefault="009D64F8" w:rsidP="009D64F8">
      <w:pPr>
        <w:pStyle w:val="2"/>
        <w:numPr>
          <w:ilvl w:val="0"/>
          <w:numId w:val="36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应届生和社招人员均可，薪资面议，可接受优秀实习生（实习生有补贴）</w:t>
      </w:r>
    </w:p>
    <w:p w:rsidR="0092764A" w:rsidRPr="0000735B" w:rsidRDefault="009D64F8" w:rsidP="009D64F8">
      <w:pPr>
        <w:pStyle w:val="2"/>
        <w:numPr>
          <w:ilvl w:val="0"/>
          <w:numId w:val="36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lastRenderedPageBreak/>
        <w:t>良好高效的执行能力，抗压能力强</w:t>
      </w:r>
    </w:p>
    <w:p w:rsidR="0092764A" w:rsidRPr="0000735B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薪资水平</w:t>
      </w:r>
    </w:p>
    <w:p w:rsidR="0092764A" w:rsidRPr="00FC55EF" w:rsidRDefault="009D64F8" w:rsidP="00FC55EF">
      <w:pPr>
        <w:widowControl/>
        <w:shd w:val="clear" w:color="auto" w:fill="FFFFFF"/>
        <w:spacing w:line="540" w:lineRule="exact"/>
        <w:ind w:right="-1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年收入约：7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至</w:t>
      </w:r>
      <w:r w:rsidRPr="0000735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10</w:t>
      </w:r>
      <w:r w:rsidR="00DC788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万</w:t>
      </w:r>
    </w:p>
    <w:p w:rsidR="0092764A" w:rsidRPr="00FC55EF" w:rsidRDefault="00FC55EF" w:rsidP="00FC55EF">
      <w:pPr>
        <w:pStyle w:val="aa"/>
        <w:widowControl/>
        <w:shd w:val="clear" w:color="auto" w:fill="FFFFFF"/>
        <w:spacing w:before="240" w:line="360" w:lineRule="auto"/>
        <w:ind w:leftChars="-1" w:left="-2"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 xml:space="preserve">第三部分 </w:t>
      </w:r>
      <w:r w:rsidR="009D64F8" w:rsidRPr="00FC55EF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特色福利</w:t>
      </w:r>
    </w:p>
    <w:p w:rsidR="0092764A" w:rsidRPr="0000735B" w:rsidRDefault="009D64F8" w:rsidP="00FC55EF">
      <w:pPr>
        <w:pStyle w:val="2"/>
        <w:numPr>
          <w:ilvl w:val="0"/>
          <w:numId w:val="33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与公司签订劳动合同满6个月的职工，本人每年享受三次</w:t>
      </w:r>
      <w:r w:rsidR="00121571">
        <w:rPr>
          <w:rFonts w:eastAsia="宋体" w:cs="宋体" w:hint="eastAsia"/>
          <w:color w:val="000000"/>
          <w:kern w:val="0"/>
          <w:sz w:val="30"/>
          <w:szCs w:val="30"/>
        </w:rPr>
        <w:t>厦航</w:t>
      </w: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（往返）免费机票、三次（往返）二五折机票，直系亲属（配偶、子女、父母、公婆、岳父母）享有每年三次厦航（往返）二五折优惠机票。</w:t>
      </w:r>
    </w:p>
    <w:p w:rsidR="0092764A" w:rsidRPr="0000735B" w:rsidRDefault="009D64F8" w:rsidP="00FC55EF">
      <w:pPr>
        <w:pStyle w:val="2"/>
        <w:numPr>
          <w:ilvl w:val="0"/>
          <w:numId w:val="33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各类补贴：过节费、防暑降温费等</w:t>
      </w:r>
    </w:p>
    <w:p w:rsidR="0092764A" w:rsidRDefault="009D64F8" w:rsidP="00FC55EF">
      <w:pPr>
        <w:pStyle w:val="2"/>
        <w:numPr>
          <w:ilvl w:val="0"/>
          <w:numId w:val="33"/>
        </w:numPr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六险</w:t>
      </w:r>
      <w:proofErr w:type="gramStart"/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一</w:t>
      </w:r>
      <w:proofErr w:type="gramEnd"/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金：按照国家规定缴纳养老保险、医疗保险、生育保险、工伤保险、失业保险、</w:t>
      </w:r>
      <w:proofErr w:type="gramStart"/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团意险</w:t>
      </w:r>
      <w:proofErr w:type="gramEnd"/>
      <w:r w:rsidRPr="0000735B">
        <w:rPr>
          <w:rFonts w:eastAsia="宋体" w:cs="宋体" w:hint="eastAsia"/>
          <w:color w:val="000000"/>
          <w:kern w:val="0"/>
          <w:sz w:val="30"/>
          <w:szCs w:val="30"/>
        </w:rPr>
        <w:t>及住房公积金。</w:t>
      </w:r>
    </w:p>
    <w:p w:rsidR="00121571" w:rsidRDefault="00121571" w:rsidP="00121571">
      <w:pPr>
        <w:pStyle w:val="2"/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</w:p>
    <w:p w:rsidR="00121571" w:rsidRDefault="00121571" w:rsidP="00121571">
      <w:pPr>
        <w:pStyle w:val="2"/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</w:p>
    <w:p w:rsidR="00121571" w:rsidRDefault="00121571" w:rsidP="00121571">
      <w:pPr>
        <w:pStyle w:val="2"/>
        <w:spacing w:line="540" w:lineRule="exact"/>
        <w:rPr>
          <w:rFonts w:eastAsia="宋体" w:cs="宋体"/>
          <w:color w:val="000000"/>
          <w:kern w:val="0"/>
          <w:sz w:val="30"/>
          <w:szCs w:val="30"/>
        </w:rPr>
      </w:pPr>
    </w:p>
    <w:p w:rsidR="00121571" w:rsidRPr="00121571" w:rsidRDefault="00121571" w:rsidP="00121571">
      <w:pPr>
        <w:pStyle w:val="2"/>
        <w:spacing w:line="540" w:lineRule="exact"/>
        <w:jc w:val="right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121571" w:rsidRPr="00DC7882" w:rsidRDefault="00121571" w:rsidP="00121571">
      <w:pPr>
        <w:pStyle w:val="2"/>
        <w:spacing w:line="540" w:lineRule="exact"/>
        <w:jc w:val="right"/>
        <w:rPr>
          <w:rFonts w:eastAsia="宋体" w:cs="宋体"/>
          <w:color w:val="000000"/>
          <w:kern w:val="0"/>
          <w:sz w:val="30"/>
          <w:szCs w:val="30"/>
        </w:rPr>
      </w:pPr>
      <w:r w:rsidRPr="00DC7882">
        <w:rPr>
          <w:rFonts w:eastAsia="宋体" w:cs="宋体" w:hint="eastAsia"/>
          <w:color w:val="000000"/>
          <w:kern w:val="0"/>
          <w:sz w:val="30"/>
          <w:szCs w:val="30"/>
        </w:rPr>
        <w:t>厦门航空文化传媒有限公司</w:t>
      </w:r>
    </w:p>
    <w:p w:rsidR="00121571" w:rsidRPr="00DC7882" w:rsidRDefault="00121571" w:rsidP="00121571">
      <w:pPr>
        <w:pStyle w:val="2"/>
        <w:spacing w:line="540" w:lineRule="exact"/>
        <w:ind w:right="600"/>
        <w:jc w:val="right"/>
        <w:rPr>
          <w:rFonts w:eastAsia="宋体" w:cs="宋体"/>
          <w:color w:val="000000"/>
          <w:kern w:val="0"/>
          <w:sz w:val="30"/>
          <w:szCs w:val="30"/>
        </w:rPr>
      </w:pPr>
      <w:r w:rsidRPr="00DC7882">
        <w:rPr>
          <w:rFonts w:eastAsia="宋体" w:cs="宋体" w:hint="eastAsia"/>
          <w:color w:val="000000"/>
          <w:kern w:val="0"/>
          <w:sz w:val="30"/>
          <w:szCs w:val="30"/>
        </w:rPr>
        <w:t>2019年1月22日</w:t>
      </w:r>
      <w:bookmarkStart w:id="0" w:name="_GoBack"/>
      <w:bookmarkEnd w:id="0"/>
    </w:p>
    <w:sectPr w:rsidR="00121571" w:rsidRPr="00DC7882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AA1"/>
    <w:multiLevelType w:val="multilevel"/>
    <w:tmpl w:val="02134AA1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F32A1D"/>
    <w:multiLevelType w:val="multilevel"/>
    <w:tmpl w:val="EB3E49F2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6790309"/>
    <w:multiLevelType w:val="multilevel"/>
    <w:tmpl w:val="0679030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8B0F99"/>
    <w:multiLevelType w:val="multilevel"/>
    <w:tmpl w:val="0B8B0F9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1F5430"/>
    <w:multiLevelType w:val="multilevel"/>
    <w:tmpl w:val="F4809002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18C14939"/>
    <w:multiLevelType w:val="singleLevel"/>
    <w:tmpl w:val="758C116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191205DA"/>
    <w:multiLevelType w:val="multilevel"/>
    <w:tmpl w:val="191205DA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B21DF8"/>
    <w:multiLevelType w:val="multilevel"/>
    <w:tmpl w:val="1CB21DF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45698B"/>
    <w:multiLevelType w:val="singleLevel"/>
    <w:tmpl w:val="73C4BE3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20C437D6"/>
    <w:multiLevelType w:val="multilevel"/>
    <w:tmpl w:val="20C437D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483370"/>
    <w:multiLevelType w:val="multilevel"/>
    <w:tmpl w:val="1876E44C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25334844"/>
    <w:multiLevelType w:val="singleLevel"/>
    <w:tmpl w:val="DE94721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254E5E43"/>
    <w:multiLevelType w:val="multilevel"/>
    <w:tmpl w:val="B7467B5C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3" w15:restartNumberingAfterBreak="0">
    <w:nsid w:val="27EB09A3"/>
    <w:multiLevelType w:val="singleLevel"/>
    <w:tmpl w:val="692AEC6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2A495D28"/>
    <w:multiLevelType w:val="multilevel"/>
    <w:tmpl w:val="5AC25EDE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2E430E4C"/>
    <w:multiLevelType w:val="multilevel"/>
    <w:tmpl w:val="677EA346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 w15:restartNumberingAfterBreak="0">
    <w:nsid w:val="2F41139E"/>
    <w:multiLevelType w:val="singleLevel"/>
    <w:tmpl w:val="8494C3D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3A3D734F"/>
    <w:multiLevelType w:val="multilevel"/>
    <w:tmpl w:val="E0DA8802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3B031498"/>
    <w:multiLevelType w:val="multilevel"/>
    <w:tmpl w:val="3B03149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F4465CA"/>
    <w:multiLevelType w:val="singleLevel"/>
    <w:tmpl w:val="229C2D1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3F586209"/>
    <w:multiLevelType w:val="multilevel"/>
    <w:tmpl w:val="3F58620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B00D4E"/>
    <w:multiLevelType w:val="singleLevel"/>
    <w:tmpl w:val="8494C3D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2" w15:restartNumberingAfterBreak="0">
    <w:nsid w:val="442D3C92"/>
    <w:multiLevelType w:val="multilevel"/>
    <w:tmpl w:val="3E800C4C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3" w15:restartNumberingAfterBreak="0">
    <w:nsid w:val="4F29175C"/>
    <w:multiLevelType w:val="singleLevel"/>
    <w:tmpl w:val="BC8E41B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4" w15:restartNumberingAfterBreak="0">
    <w:nsid w:val="53651F3A"/>
    <w:multiLevelType w:val="singleLevel"/>
    <w:tmpl w:val="7DC44F3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5" w15:restartNumberingAfterBreak="0">
    <w:nsid w:val="54268B3F"/>
    <w:multiLevelType w:val="singleLevel"/>
    <w:tmpl w:val="E06C2AB0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6" w15:restartNumberingAfterBreak="0">
    <w:nsid w:val="54905784"/>
    <w:multiLevelType w:val="singleLevel"/>
    <w:tmpl w:val="BD5642C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7" w15:restartNumberingAfterBreak="0">
    <w:nsid w:val="57F06DB0"/>
    <w:multiLevelType w:val="multilevel"/>
    <w:tmpl w:val="4FD88972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8" w15:restartNumberingAfterBreak="0">
    <w:nsid w:val="5AFB1965"/>
    <w:multiLevelType w:val="singleLevel"/>
    <w:tmpl w:val="73C4BE36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5F5057E8"/>
    <w:multiLevelType w:val="multilevel"/>
    <w:tmpl w:val="5F5057E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C8404D"/>
    <w:multiLevelType w:val="singleLevel"/>
    <w:tmpl w:val="125E094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1" w15:restartNumberingAfterBreak="0">
    <w:nsid w:val="66076A8B"/>
    <w:multiLevelType w:val="multilevel"/>
    <w:tmpl w:val="66076A8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7AE38A9"/>
    <w:multiLevelType w:val="singleLevel"/>
    <w:tmpl w:val="266A1A1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3" w15:restartNumberingAfterBreak="0">
    <w:nsid w:val="68F67032"/>
    <w:multiLevelType w:val="multilevel"/>
    <w:tmpl w:val="68F67032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94C4EEB"/>
    <w:multiLevelType w:val="singleLevel"/>
    <w:tmpl w:val="6576FA8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5" w15:restartNumberingAfterBreak="0">
    <w:nsid w:val="79A0531F"/>
    <w:multiLevelType w:val="multilevel"/>
    <w:tmpl w:val="1876E44C"/>
    <w:lvl w:ilvl="0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15"/>
  </w:num>
  <w:num w:numId="5">
    <w:abstractNumId w:val="22"/>
  </w:num>
  <w:num w:numId="6">
    <w:abstractNumId w:val="14"/>
  </w:num>
  <w:num w:numId="7">
    <w:abstractNumId w:val="10"/>
  </w:num>
  <w:num w:numId="8">
    <w:abstractNumId w:val="1"/>
  </w:num>
  <w:num w:numId="9">
    <w:abstractNumId w:val="12"/>
  </w:num>
  <w:num w:numId="10">
    <w:abstractNumId w:val="25"/>
  </w:num>
  <w:num w:numId="11">
    <w:abstractNumId w:val="7"/>
  </w:num>
  <w:num w:numId="12">
    <w:abstractNumId w:val="9"/>
  </w:num>
  <w:num w:numId="13">
    <w:abstractNumId w:val="18"/>
  </w:num>
  <w:num w:numId="14">
    <w:abstractNumId w:val="6"/>
  </w:num>
  <w:num w:numId="15">
    <w:abstractNumId w:val="3"/>
  </w:num>
  <w:num w:numId="16">
    <w:abstractNumId w:val="20"/>
  </w:num>
  <w:num w:numId="17">
    <w:abstractNumId w:val="31"/>
  </w:num>
  <w:num w:numId="18">
    <w:abstractNumId w:val="29"/>
  </w:num>
  <w:num w:numId="19">
    <w:abstractNumId w:val="33"/>
  </w:num>
  <w:num w:numId="20">
    <w:abstractNumId w:val="2"/>
  </w:num>
  <w:num w:numId="21">
    <w:abstractNumId w:val="0"/>
  </w:num>
  <w:num w:numId="22">
    <w:abstractNumId w:val="32"/>
  </w:num>
  <w:num w:numId="23">
    <w:abstractNumId w:val="11"/>
  </w:num>
  <w:num w:numId="24">
    <w:abstractNumId w:val="19"/>
  </w:num>
  <w:num w:numId="25">
    <w:abstractNumId w:val="30"/>
  </w:num>
  <w:num w:numId="26">
    <w:abstractNumId w:val="5"/>
  </w:num>
  <w:num w:numId="27">
    <w:abstractNumId w:val="23"/>
  </w:num>
  <w:num w:numId="28">
    <w:abstractNumId w:val="34"/>
  </w:num>
  <w:num w:numId="29">
    <w:abstractNumId w:val="21"/>
  </w:num>
  <w:num w:numId="30">
    <w:abstractNumId w:val="13"/>
  </w:num>
  <w:num w:numId="31">
    <w:abstractNumId w:val="24"/>
  </w:num>
  <w:num w:numId="32">
    <w:abstractNumId w:val="8"/>
  </w:num>
  <w:num w:numId="33">
    <w:abstractNumId w:val="26"/>
  </w:num>
  <w:num w:numId="34">
    <w:abstractNumId w:val="35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9EA"/>
    <w:rsid w:val="0000735B"/>
    <w:rsid w:val="00014D7A"/>
    <w:rsid w:val="000226A4"/>
    <w:rsid w:val="000842A1"/>
    <w:rsid w:val="00096D03"/>
    <w:rsid w:val="00102D96"/>
    <w:rsid w:val="00121553"/>
    <w:rsid w:val="00121571"/>
    <w:rsid w:val="00141F07"/>
    <w:rsid w:val="00144EF5"/>
    <w:rsid w:val="00195292"/>
    <w:rsid w:val="001A09F7"/>
    <w:rsid w:val="001B541C"/>
    <w:rsid w:val="001C69EA"/>
    <w:rsid w:val="001D12DC"/>
    <w:rsid w:val="001E180B"/>
    <w:rsid w:val="00220A72"/>
    <w:rsid w:val="002275B1"/>
    <w:rsid w:val="00260F7B"/>
    <w:rsid w:val="00290856"/>
    <w:rsid w:val="00304C74"/>
    <w:rsid w:val="00313426"/>
    <w:rsid w:val="00316EB9"/>
    <w:rsid w:val="00435A4B"/>
    <w:rsid w:val="004722F7"/>
    <w:rsid w:val="00511240"/>
    <w:rsid w:val="0053207B"/>
    <w:rsid w:val="005A37A7"/>
    <w:rsid w:val="005E5736"/>
    <w:rsid w:val="006107EA"/>
    <w:rsid w:val="006E1B0B"/>
    <w:rsid w:val="007702A8"/>
    <w:rsid w:val="007971A7"/>
    <w:rsid w:val="007F33F2"/>
    <w:rsid w:val="008342F5"/>
    <w:rsid w:val="008A3F6F"/>
    <w:rsid w:val="008C1960"/>
    <w:rsid w:val="008D214E"/>
    <w:rsid w:val="008D639C"/>
    <w:rsid w:val="009227F8"/>
    <w:rsid w:val="0092764A"/>
    <w:rsid w:val="009846A7"/>
    <w:rsid w:val="009D64F8"/>
    <w:rsid w:val="009F10B8"/>
    <w:rsid w:val="00A546AA"/>
    <w:rsid w:val="00A605FA"/>
    <w:rsid w:val="00B24CD1"/>
    <w:rsid w:val="00B4241F"/>
    <w:rsid w:val="00B5684D"/>
    <w:rsid w:val="00B57DDE"/>
    <w:rsid w:val="00C375B1"/>
    <w:rsid w:val="00CF6187"/>
    <w:rsid w:val="00D03E33"/>
    <w:rsid w:val="00D26B87"/>
    <w:rsid w:val="00D76B61"/>
    <w:rsid w:val="00D91E48"/>
    <w:rsid w:val="00DA58E0"/>
    <w:rsid w:val="00DC7882"/>
    <w:rsid w:val="00DE1E5A"/>
    <w:rsid w:val="00DF4674"/>
    <w:rsid w:val="00E2525F"/>
    <w:rsid w:val="00E269A8"/>
    <w:rsid w:val="00E4197B"/>
    <w:rsid w:val="00EB1C44"/>
    <w:rsid w:val="00EB31F1"/>
    <w:rsid w:val="00EC38D6"/>
    <w:rsid w:val="00EE512B"/>
    <w:rsid w:val="00EE726B"/>
    <w:rsid w:val="00EF7830"/>
    <w:rsid w:val="00F77172"/>
    <w:rsid w:val="00FC55EF"/>
    <w:rsid w:val="11A77A4F"/>
    <w:rsid w:val="1DC8744B"/>
    <w:rsid w:val="46117115"/>
    <w:rsid w:val="71E1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7B34"/>
  <w15:docId w15:val="{F397CFAF-6745-4785-B8AB-DA078D48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widowControl/>
      <w:autoSpaceDE w:val="0"/>
      <w:autoSpaceDN w:val="0"/>
      <w:spacing w:line="440" w:lineRule="exact"/>
      <w:ind w:left="1470" w:hanging="105"/>
      <w:textAlignment w:val="bottom"/>
    </w:pPr>
    <w:rPr>
      <w:rFonts w:ascii="宋体" w:hAnsi="宋体"/>
      <w:color w:val="FF0000"/>
      <w:sz w:val="24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fmedia@xiamenai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C3190-FDDD-4AD0-8AE2-979F2B13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黄皓</dc:creator>
  <cp:lastModifiedBy>黄艺专</cp:lastModifiedBy>
  <cp:revision>17</cp:revision>
  <cp:lastPrinted>2019-01-17T04:13:00Z</cp:lastPrinted>
  <dcterms:created xsi:type="dcterms:W3CDTF">2019-01-16T07:40:00Z</dcterms:created>
  <dcterms:modified xsi:type="dcterms:W3CDTF">2019-01-22T00:42:00Z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