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480" w:lineRule="auto"/>
        <w:rPr>
          <w:rFonts w:hint="default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480" w:lineRule="auto"/>
        <w:jc w:val="center"/>
        <w:rPr>
          <w:rFonts w:hint="default" w:cs="宋体"/>
          <w:color w:val="000000"/>
          <w:sz w:val="32"/>
          <w:szCs w:val="32"/>
          <w:shd w:val="clear" w:color="auto" w:fill="FFFFFF"/>
        </w:rPr>
      </w:pPr>
      <w:r>
        <w:rPr>
          <w:rFonts w:cs="宋体"/>
          <w:color w:val="000000"/>
          <w:sz w:val="32"/>
          <w:szCs w:val="32"/>
          <w:shd w:val="clear" w:color="auto" w:fill="FFFFFF"/>
        </w:rPr>
        <w:t>2019年英德市基层医疗卫生机构选聘全科医生特设岗位表</w:t>
      </w:r>
    </w:p>
    <w:tbl>
      <w:tblPr>
        <w:tblStyle w:val="4"/>
        <w:tblW w:w="9031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1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选聘人数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白沙镇卫生院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001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黄花镇卫生院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002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下太镇卫生院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003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石灰铺镇卫生院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004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横石水镇卫生院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005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望埠镇卫生院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006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大洞镇卫生院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007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西牛镇卫生院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008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波罗镇卫生院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009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</w:tr>
    </w:tbl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7821"/>
    <w:rsid w:val="00197C19"/>
    <w:rsid w:val="007C2176"/>
    <w:rsid w:val="5DC77821"/>
    <w:rsid w:val="624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2019-01-12T01:25:00Z</dcterms:created>
  <dc:creator>陆</dc:creator>
  <cp:lastModifiedBy>xuran</cp:lastModifiedBy>
  <dcterms:modified xsi:type="dcterms:W3CDTF">2019-01-14T09:24:30Z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