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65" w:type="dxa"/>
        <w:jc w:val="center"/>
        <w:tblInd w:w="-5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5"/>
        <w:gridCol w:w="5370"/>
        <w:gridCol w:w="216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招聘单位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审核地点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汕尾市人民检察院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汕尾市城区腾飞路1号政治处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0660-337256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13631320345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汕尾市城区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人民检察院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汕尾市城区城南路416号政工科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0660-3370110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13929372396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9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海丰县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人民检察院</w:t>
            </w:r>
          </w:p>
        </w:tc>
        <w:tc>
          <w:tcPr>
            <w:tcW w:w="53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海丰县二环南路海丰县人民检察院三楼政工科</w:t>
            </w:r>
          </w:p>
        </w:tc>
        <w:tc>
          <w:tcPr>
            <w:tcW w:w="216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0660-6695214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color w:val="444444"/>
                <w:kern w:val="0"/>
                <w:sz w:val="32"/>
                <w:szCs w:val="32"/>
                <w:lang w:val="en-US" w:eastAsia="zh-CN" w:bidi="ar"/>
              </w:rPr>
              <w:t>13421572558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/>
        <w:ind w:right="0"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FC03CE"/>
    <w:rsid w:val="39FC03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2018-12-29T06:46:00Z</dcterms:created>
  <dc:creator>天空</dc:creator>
  <cp:lastModifiedBy>天空</cp:lastModifiedBy>
  <dcterms:modified xsi:type="dcterms:W3CDTF">2018-12-29T06:47:15Z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