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17" w:type="dxa"/>
        <w:tblInd w:w="0" w:type="dxa"/>
        <w:tblLayout w:type="fixed"/>
        <w:tblCellMar>
          <w:top w:w="15" w:type="dxa"/>
          <w:left w:w="15" w:type="dxa"/>
          <w:bottom w:w="15" w:type="dxa"/>
          <w:right w:w="15" w:type="dxa"/>
        </w:tblCellMar>
      </w:tblPr>
      <w:tblGrid>
        <w:gridCol w:w="800"/>
        <w:gridCol w:w="753"/>
        <w:gridCol w:w="1505"/>
        <w:gridCol w:w="660"/>
        <w:gridCol w:w="3180"/>
        <w:gridCol w:w="2619"/>
      </w:tblGrid>
      <w:tr>
        <w:tblPrEx>
          <w:tblLayout w:type="fixed"/>
          <w:tblCellMar>
            <w:top w:w="15" w:type="dxa"/>
            <w:left w:w="15" w:type="dxa"/>
            <w:bottom w:w="15" w:type="dxa"/>
            <w:right w:w="15" w:type="dxa"/>
          </w:tblCellMar>
        </w:tblPrEx>
        <w:trPr>
          <w:trHeight w:val="624" w:hRule="atLeast"/>
        </w:trPr>
        <w:tc>
          <w:tcPr>
            <w:tcW w:w="9517" w:type="dxa"/>
            <w:gridSpan w:val="6"/>
            <w:vMerge w:val="restart"/>
            <w:noWrap w:val="0"/>
            <w:vAlign w:val="center"/>
          </w:tcPr>
          <w:p>
            <w:pPr>
              <w:widowControl/>
              <w:jc w:val="center"/>
              <w:textAlignment w:val="center"/>
              <w:rPr>
                <w:rFonts w:hint="eastAsia" w:ascii="宋体" w:hAnsi="宋体" w:cs="宋体"/>
                <w:b/>
                <w:color w:val="000000"/>
                <w:sz w:val="36"/>
                <w:szCs w:val="36"/>
              </w:rPr>
            </w:pPr>
            <w:bookmarkStart w:id="0" w:name="_GoBack"/>
            <w:bookmarkEnd w:id="0"/>
            <w:r>
              <w:rPr>
                <w:rFonts w:hint="eastAsia" w:ascii="宋体" w:hAnsi="宋体" w:cs="宋体"/>
                <w:b/>
                <w:color w:val="000000"/>
                <w:kern w:val="0"/>
                <w:sz w:val="36"/>
                <w:szCs w:val="36"/>
                <w:lang w:bidi="ar"/>
              </w:rPr>
              <w:t>邵阳县2019年面向湖南师大等本科第一批次学校公开招聘高中教师计划及职位表</w:t>
            </w:r>
          </w:p>
        </w:tc>
      </w:tr>
      <w:tr>
        <w:tblPrEx>
          <w:tblLayout w:type="fixed"/>
          <w:tblCellMar>
            <w:top w:w="15" w:type="dxa"/>
            <w:left w:w="15" w:type="dxa"/>
            <w:bottom w:w="15" w:type="dxa"/>
            <w:right w:w="15" w:type="dxa"/>
          </w:tblCellMar>
        </w:tblPrEx>
        <w:trPr>
          <w:trHeight w:val="624" w:hRule="atLeast"/>
        </w:trPr>
        <w:tc>
          <w:tcPr>
            <w:tcW w:w="9517" w:type="dxa"/>
            <w:gridSpan w:val="6"/>
            <w:vMerge w:val="continue"/>
            <w:noWrap w:val="0"/>
            <w:vAlign w:val="center"/>
          </w:tcPr>
          <w:p>
            <w:pPr>
              <w:jc w:val="center"/>
              <w:rPr>
                <w:rFonts w:hint="eastAsia" w:ascii="宋体" w:hAnsi="宋体" w:cs="宋体"/>
                <w:b/>
                <w:color w:val="000000"/>
                <w:sz w:val="36"/>
                <w:szCs w:val="36"/>
              </w:rPr>
            </w:pPr>
          </w:p>
        </w:tc>
      </w:tr>
      <w:tr>
        <w:tblPrEx>
          <w:tblLayout w:type="fixed"/>
          <w:tblCellMar>
            <w:top w:w="15" w:type="dxa"/>
            <w:left w:w="15" w:type="dxa"/>
            <w:bottom w:w="15" w:type="dxa"/>
            <w:right w:w="15" w:type="dxa"/>
          </w:tblCellMar>
        </w:tblPrEx>
        <w:trPr>
          <w:trHeight w:val="360" w:hRule="atLeast"/>
        </w:trPr>
        <w:tc>
          <w:tcPr>
            <w:tcW w:w="8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招聘</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单位</w:t>
            </w:r>
          </w:p>
        </w:tc>
        <w:tc>
          <w:tcPr>
            <w:tcW w:w="75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职位</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代码</w:t>
            </w:r>
          </w:p>
        </w:tc>
        <w:tc>
          <w:tcPr>
            <w:tcW w:w="15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招聘</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职位</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招聘</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计划</w:t>
            </w:r>
          </w:p>
        </w:tc>
        <w:tc>
          <w:tcPr>
            <w:tcW w:w="57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职位要求</w:t>
            </w:r>
          </w:p>
        </w:tc>
      </w:tr>
      <w:tr>
        <w:tblPrEx>
          <w:tblLayout w:type="fixed"/>
          <w:tblCellMar>
            <w:top w:w="15" w:type="dxa"/>
            <w:left w:w="15" w:type="dxa"/>
            <w:bottom w:w="15" w:type="dxa"/>
            <w:right w:w="15" w:type="dxa"/>
          </w:tblCellMar>
        </w:tblPrEx>
        <w:trPr>
          <w:trHeight w:val="36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5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学历要求</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资格证书要求</w:t>
            </w:r>
          </w:p>
        </w:tc>
      </w:tr>
      <w:tr>
        <w:tblPrEx>
          <w:tblLayout w:type="fixed"/>
          <w:tblCellMar>
            <w:top w:w="15" w:type="dxa"/>
            <w:left w:w="15" w:type="dxa"/>
            <w:bottom w:w="15" w:type="dxa"/>
            <w:right w:w="15" w:type="dxa"/>
          </w:tblCellMar>
        </w:tblPrEx>
        <w:trPr>
          <w:trHeight w:val="690" w:hRule="atLeast"/>
        </w:trPr>
        <w:tc>
          <w:tcPr>
            <w:tcW w:w="8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邵阳县</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一中（59）</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A01</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高中政治教师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高中思想政治教师资格证</w:t>
            </w:r>
          </w:p>
        </w:tc>
      </w:tr>
      <w:tr>
        <w:tblPrEx>
          <w:tblLayout w:type="fixed"/>
          <w:tblCellMar>
            <w:top w:w="15" w:type="dxa"/>
            <w:left w:w="15" w:type="dxa"/>
            <w:bottom w:w="15" w:type="dxa"/>
            <w:right w:w="15" w:type="dxa"/>
          </w:tblCellMar>
        </w:tblPrEx>
        <w:trPr>
          <w:trHeight w:val="69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A02</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高中语文教师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高中语文教师资格证</w:t>
            </w:r>
          </w:p>
        </w:tc>
      </w:tr>
      <w:tr>
        <w:tblPrEx>
          <w:tblLayout w:type="fixed"/>
          <w:tblCellMar>
            <w:top w:w="15" w:type="dxa"/>
            <w:left w:w="15" w:type="dxa"/>
            <w:bottom w:w="15" w:type="dxa"/>
            <w:right w:w="15" w:type="dxa"/>
          </w:tblCellMar>
        </w:tblPrEx>
        <w:trPr>
          <w:trHeight w:val="69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A03</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高中数学教师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高中数学教师资格证</w:t>
            </w:r>
          </w:p>
        </w:tc>
      </w:tr>
      <w:tr>
        <w:tblPrEx>
          <w:tblLayout w:type="fixed"/>
          <w:tblCellMar>
            <w:top w:w="15" w:type="dxa"/>
            <w:left w:w="15" w:type="dxa"/>
            <w:bottom w:w="15" w:type="dxa"/>
            <w:right w:w="15" w:type="dxa"/>
          </w:tblCellMar>
        </w:tblPrEx>
        <w:trPr>
          <w:trHeight w:val="69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A04</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高中物理教师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高中物理教师资格证</w:t>
            </w:r>
          </w:p>
        </w:tc>
      </w:tr>
      <w:tr>
        <w:tblPrEx>
          <w:tblLayout w:type="fixed"/>
          <w:tblCellMar>
            <w:top w:w="15" w:type="dxa"/>
            <w:left w:w="15" w:type="dxa"/>
            <w:bottom w:w="15" w:type="dxa"/>
            <w:right w:w="15" w:type="dxa"/>
          </w:tblCellMar>
        </w:tblPrEx>
        <w:trPr>
          <w:trHeight w:val="69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A05</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高中化学教师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高中化学教师资格证</w:t>
            </w:r>
          </w:p>
        </w:tc>
      </w:tr>
      <w:tr>
        <w:tblPrEx>
          <w:tblLayout w:type="fixed"/>
          <w:tblCellMar>
            <w:top w:w="15" w:type="dxa"/>
            <w:left w:w="15" w:type="dxa"/>
            <w:bottom w:w="15" w:type="dxa"/>
            <w:right w:w="15" w:type="dxa"/>
          </w:tblCellMar>
        </w:tblPrEx>
        <w:trPr>
          <w:trHeight w:val="69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A06</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高中生物教师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高中生物教师资格证</w:t>
            </w:r>
          </w:p>
        </w:tc>
      </w:tr>
      <w:tr>
        <w:tblPrEx>
          <w:tblLayout w:type="fixed"/>
          <w:tblCellMar>
            <w:top w:w="15" w:type="dxa"/>
            <w:left w:w="15" w:type="dxa"/>
            <w:bottom w:w="15" w:type="dxa"/>
            <w:right w:w="15" w:type="dxa"/>
          </w:tblCellMar>
        </w:tblPrEx>
        <w:trPr>
          <w:trHeight w:val="69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A07</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高中地理教师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高中地理教师资格证</w:t>
            </w:r>
          </w:p>
        </w:tc>
      </w:tr>
      <w:tr>
        <w:tblPrEx>
          <w:tblLayout w:type="fixed"/>
          <w:tblCellMar>
            <w:top w:w="15" w:type="dxa"/>
            <w:left w:w="15" w:type="dxa"/>
            <w:bottom w:w="15" w:type="dxa"/>
            <w:right w:w="15" w:type="dxa"/>
          </w:tblCellMar>
        </w:tblPrEx>
        <w:trPr>
          <w:trHeight w:val="69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A08</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高中历史教师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高中历史教师资格证</w:t>
            </w:r>
          </w:p>
        </w:tc>
      </w:tr>
      <w:tr>
        <w:tblPrEx>
          <w:tblLayout w:type="fixed"/>
          <w:tblCellMar>
            <w:top w:w="15" w:type="dxa"/>
            <w:left w:w="15" w:type="dxa"/>
            <w:bottom w:w="15" w:type="dxa"/>
            <w:right w:w="15" w:type="dxa"/>
          </w:tblCellMar>
        </w:tblPrEx>
        <w:trPr>
          <w:trHeight w:val="69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A09</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高中英语教师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高中英语教师资格证</w:t>
            </w:r>
          </w:p>
        </w:tc>
      </w:tr>
      <w:tr>
        <w:tblPrEx>
          <w:tblLayout w:type="fixed"/>
          <w:tblCellMar>
            <w:top w:w="15" w:type="dxa"/>
            <w:left w:w="15" w:type="dxa"/>
            <w:bottom w:w="15" w:type="dxa"/>
            <w:right w:w="15" w:type="dxa"/>
          </w:tblCellMar>
        </w:tblPrEx>
        <w:trPr>
          <w:trHeight w:val="90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A10</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高中英语口语教师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57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留学回国人员（以英语为官方语言的国家留学经历），全日制本科及以上学历（国家教育部留学服务中心认证）。</w:t>
            </w:r>
          </w:p>
        </w:tc>
      </w:tr>
      <w:tr>
        <w:tblPrEx>
          <w:tblLayout w:type="fixed"/>
          <w:tblCellMar>
            <w:top w:w="15" w:type="dxa"/>
            <w:left w:w="15" w:type="dxa"/>
            <w:bottom w:w="15" w:type="dxa"/>
            <w:right w:w="15" w:type="dxa"/>
          </w:tblCellMar>
        </w:tblPrEx>
        <w:trPr>
          <w:trHeight w:val="57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A11</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高中信息技术教师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高中信息技术教师资格证</w:t>
            </w:r>
          </w:p>
        </w:tc>
      </w:tr>
      <w:tr>
        <w:tblPrEx>
          <w:tblLayout w:type="fixed"/>
          <w:tblCellMar>
            <w:top w:w="15" w:type="dxa"/>
            <w:left w:w="15" w:type="dxa"/>
            <w:bottom w:w="15" w:type="dxa"/>
            <w:right w:w="15" w:type="dxa"/>
          </w:tblCellMar>
        </w:tblPrEx>
        <w:trPr>
          <w:trHeight w:val="57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A12</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高中计算机教师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57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全日制本科及以上学历、学士及以上学位，电子、通信、计算机类专业</w:t>
            </w:r>
          </w:p>
        </w:tc>
      </w:tr>
      <w:tr>
        <w:tblPrEx>
          <w:tblLayout w:type="fixed"/>
          <w:tblCellMar>
            <w:top w:w="15" w:type="dxa"/>
            <w:left w:w="15" w:type="dxa"/>
            <w:bottom w:w="15" w:type="dxa"/>
            <w:right w:w="15" w:type="dxa"/>
          </w:tblCellMar>
        </w:tblPrEx>
        <w:trPr>
          <w:trHeight w:val="57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A13</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高中体育教师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高中体育与健康教师资格证</w:t>
            </w:r>
          </w:p>
        </w:tc>
      </w:tr>
      <w:tr>
        <w:tblPrEx>
          <w:tblLayout w:type="fixed"/>
          <w:tblCellMar>
            <w:top w:w="15" w:type="dxa"/>
            <w:left w:w="15" w:type="dxa"/>
            <w:bottom w:w="15" w:type="dxa"/>
            <w:right w:w="15" w:type="dxa"/>
          </w:tblCellMar>
        </w:tblPrEx>
        <w:trPr>
          <w:trHeight w:val="57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A14</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高中美术教师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高中美术教师资格证</w:t>
            </w:r>
          </w:p>
        </w:tc>
      </w:tr>
      <w:tr>
        <w:tblPrEx>
          <w:tblLayout w:type="fixed"/>
          <w:tblCellMar>
            <w:top w:w="15" w:type="dxa"/>
            <w:left w:w="15" w:type="dxa"/>
            <w:bottom w:w="15" w:type="dxa"/>
            <w:right w:w="15" w:type="dxa"/>
          </w:tblCellMar>
        </w:tblPrEx>
        <w:trPr>
          <w:trHeight w:val="57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A15</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高中通用技术教师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高中通用技术教师资格证</w:t>
            </w:r>
          </w:p>
        </w:tc>
      </w:tr>
      <w:tr>
        <w:tblPrEx>
          <w:tblLayout w:type="fixed"/>
          <w:tblCellMar>
            <w:top w:w="15" w:type="dxa"/>
            <w:left w:w="15" w:type="dxa"/>
            <w:bottom w:w="15" w:type="dxa"/>
            <w:right w:w="15" w:type="dxa"/>
          </w:tblCellMar>
        </w:tblPrEx>
        <w:trPr>
          <w:trHeight w:val="69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A16</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高中心理健康教师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高中心理健康教育教师资格证</w:t>
            </w:r>
          </w:p>
        </w:tc>
      </w:tr>
      <w:tr>
        <w:tblPrEx>
          <w:tblLayout w:type="fixed"/>
          <w:tblCellMar>
            <w:top w:w="15" w:type="dxa"/>
            <w:left w:w="15" w:type="dxa"/>
            <w:bottom w:w="15" w:type="dxa"/>
            <w:right w:w="15" w:type="dxa"/>
          </w:tblCellMar>
        </w:tblPrEx>
        <w:trPr>
          <w:trHeight w:val="615" w:hRule="atLeast"/>
        </w:trPr>
        <w:tc>
          <w:tcPr>
            <w:tcW w:w="8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邵阳县第二中学(12)</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B01</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高中物理教师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高中物理教师资格证</w:t>
            </w:r>
          </w:p>
        </w:tc>
      </w:tr>
      <w:tr>
        <w:tblPrEx>
          <w:tblLayout w:type="fixed"/>
          <w:tblCellMar>
            <w:top w:w="15" w:type="dxa"/>
            <w:left w:w="15" w:type="dxa"/>
            <w:bottom w:w="15" w:type="dxa"/>
            <w:right w:w="15" w:type="dxa"/>
          </w:tblCellMar>
        </w:tblPrEx>
        <w:trPr>
          <w:trHeight w:val="615"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B02</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高中历史教师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高中历史教师资格证</w:t>
            </w:r>
          </w:p>
        </w:tc>
      </w:tr>
      <w:tr>
        <w:tblPrEx>
          <w:tblLayout w:type="fixed"/>
          <w:tblCellMar>
            <w:top w:w="15" w:type="dxa"/>
            <w:left w:w="15" w:type="dxa"/>
            <w:bottom w:w="15" w:type="dxa"/>
            <w:right w:w="15" w:type="dxa"/>
          </w:tblCellMar>
        </w:tblPrEx>
        <w:trPr>
          <w:trHeight w:val="615"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B03</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高中数学教师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高中数学教师资格证</w:t>
            </w:r>
          </w:p>
        </w:tc>
      </w:tr>
      <w:tr>
        <w:tblPrEx>
          <w:tblLayout w:type="fixed"/>
          <w:tblCellMar>
            <w:top w:w="15" w:type="dxa"/>
            <w:left w:w="15" w:type="dxa"/>
            <w:bottom w:w="15" w:type="dxa"/>
            <w:right w:w="15" w:type="dxa"/>
          </w:tblCellMar>
        </w:tblPrEx>
        <w:trPr>
          <w:trHeight w:val="615"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B04</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高中地理教师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高中地理教师资格证</w:t>
            </w:r>
          </w:p>
        </w:tc>
      </w:tr>
      <w:tr>
        <w:tblPrEx>
          <w:tblLayout w:type="fixed"/>
          <w:tblCellMar>
            <w:top w:w="15" w:type="dxa"/>
            <w:left w:w="15" w:type="dxa"/>
            <w:bottom w:w="15" w:type="dxa"/>
            <w:right w:w="15" w:type="dxa"/>
          </w:tblCellMar>
        </w:tblPrEx>
        <w:trPr>
          <w:trHeight w:val="615"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B05</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高中生物教师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高中生物教师资格证</w:t>
            </w:r>
          </w:p>
        </w:tc>
      </w:tr>
      <w:tr>
        <w:tblPrEx>
          <w:tblLayout w:type="fixed"/>
          <w:tblCellMar>
            <w:top w:w="15" w:type="dxa"/>
            <w:left w:w="15" w:type="dxa"/>
            <w:bottom w:w="15" w:type="dxa"/>
            <w:right w:w="15" w:type="dxa"/>
          </w:tblCellMar>
        </w:tblPrEx>
        <w:trPr>
          <w:trHeight w:val="615"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B06</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高中化学教师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高中化学教师资格证</w:t>
            </w:r>
          </w:p>
        </w:tc>
      </w:tr>
      <w:tr>
        <w:tblPrEx>
          <w:tblLayout w:type="fixed"/>
          <w:tblCellMar>
            <w:top w:w="15" w:type="dxa"/>
            <w:left w:w="15" w:type="dxa"/>
            <w:bottom w:w="15" w:type="dxa"/>
            <w:right w:w="15" w:type="dxa"/>
          </w:tblCellMar>
        </w:tblPrEx>
        <w:trPr>
          <w:trHeight w:val="615"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B07</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高中英语教师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高中英语教师资格证</w:t>
            </w:r>
          </w:p>
        </w:tc>
      </w:tr>
      <w:tr>
        <w:tblPrEx>
          <w:tblLayout w:type="fixed"/>
          <w:tblCellMar>
            <w:top w:w="15" w:type="dxa"/>
            <w:left w:w="15" w:type="dxa"/>
            <w:bottom w:w="15" w:type="dxa"/>
            <w:right w:w="15" w:type="dxa"/>
          </w:tblCellMar>
        </w:tblPrEx>
        <w:trPr>
          <w:trHeight w:val="615"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B08</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高中政治教师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高中思想政治教师资格证</w:t>
            </w:r>
          </w:p>
        </w:tc>
      </w:tr>
      <w:tr>
        <w:tblPrEx>
          <w:tblLayout w:type="fixed"/>
          <w:tblCellMar>
            <w:top w:w="15" w:type="dxa"/>
            <w:left w:w="15" w:type="dxa"/>
            <w:bottom w:w="15" w:type="dxa"/>
            <w:right w:w="15" w:type="dxa"/>
          </w:tblCellMar>
        </w:tblPrEx>
        <w:trPr>
          <w:trHeight w:val="615"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B09</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高中体育教师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高中体育与健康教师资格证</w:t>
            </w:r>
          </w:p>
        </w:tc>
      </w:tr>
      <w:tr>
        <w:tblPrEx>
          <w:tblLayout w:type="fixed"/>
          <w:tblCellMar>
            <w:top w:w="15" w:type="dxa"/>
            <w:left w:w="15" w:type="dxa"/>
            <w:bottom w:w="15" w:type="dxa"/>
            <w:right w:w="15" w:type="dxa"/>
          </w:tblCellMar>
        </w:tblPrEx>
        <w:trPr>
          <w:trHeight w:val="615" w:hRule="atLeast"/>
        </w:trPr>
        <w:tc>
          <w:tcPr>
            <w:tcW w:w="8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邵阳县石齐学校(21)</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C01</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高中语文教师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高中语文教师资格证</w:t>
            </w:r>
          </w:p>
        </w:tc>
      </w:tr>
      <w:tr>
        <w:tblPrEx>
          <w:tblLayout w:type="fixed"/>
          <w:tblCellMar>
            <w:top w:w="15" w:type="dxa"/>
            <w:left w:w="15" w:type="dxa"/>
            <w:bottom w:w="15" w:type="dxa"/>
            <w:right w:w="15" w:type="dxa"/>
          </w:tblCellMar>
        </w:tblPrEx>
        <w:trPr>
          <w:trHeight w:val="615"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C02</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高中数学教师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高中数学教师资格证</w:t>
            </w:r>
          </w:p>
        </w:tc>
      </w:tr>
      <w:tr>
        <w:tblPrEx>
          <w:tblLayout w:type="fixed"/>
          <w:tblCellMar>
            <w:top w:w="15" w:type="dxa"/>
            <w:left w:w="15" w:type="dxa"/>
            <w:bottom w:w="15" w:type="dxa"/>
            <w:right w:w="15" w:type="dxa"/>
          </w:tblCellMar>
        </w:tblPrEx>
        <w:trPr>
          <w:trHeight w:val="615"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C03</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高中英语教师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高中英语教师资格证</w:t>
            </w:r>
          </w:p>
        </w:tc>
      </w:tr>
      <w:tr>
        <w:tblPrEx>
          <w:tblLayout w:type="fixed"/>
          <w:tblCellMar>
            <w:top w:w="15" w:type="dxa"/>
            <w:left w:w="15" w:type="dxa"/>
            <w:bottom w:w="15" w:type="dxa"/>
            <w:right w:w="15" w:type="dxa"/>
          </w:tblCellMar>
        </w:tblPrEx>
        <w:trPr>
          <w:trHeight w:val="615"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C04</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高中物理教师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高中物理教师资格证</w:t>
            </w:r>
          </w:p>
        </w:tc>
      </w:tr>
      <w:tr>
        <w:tblPrEx>
          <w:tblLayout w:type="fixed"/>
          <w:tblCellMar>
            <w:top w:w="15" w:type="dxa"/>
            <w:left w:w="15" w:type="dxa"/>
            <w:bottom w:w="15" w:type="dxa"/>
            <w:right w:w="15" w:type="dxa"/>
          </w:tblCellMar>
        </w:tblPrEx>
        <w:trPr>
          <w:trHeight w:val="615"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C05</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高中化学教师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高中化学教师资格证</w:t>
            </w:r>
          </w:p>
        </w:tc>
      </w:tr>
      <w:tr>
        <w:tblPrEx>
          <w:tblLayout w:type="fixed"/>
          <w:tblCellMar>
            <w:top w:w="15" w:type="dxa"/>
            <w:left w:w="15" w:type="dxa"/>
            <w:bottom w:w="15" w:type="dxa"/>
            <w:right w:w="15" w:type="dxa"/>
          </w:tblCellMar>
        </w:tblPrEx>
        <w:trPr>
          <w:trHeight w:val="615"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C06</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高中生物教师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高中生物教师资格证</w:t>
            </w:r>
          </w:p>
        </w:tc>
      </w:tr>
      <w:tr>
        <w:tblPrEx>
          <w:tblLayout w:type="fixed"/>
          <w:tblCellMar>
            <w:top w:w="15" w:type="dxa"/>
            <w:left w:w="15" w:type="dxa"/>
            <w:bottom w:w="15" w:type="dxa"/>
            <w:right w:w="15" w:type="dxa"/>
          </w:tblCellMar>
        </w:tblPrEx>
        <w:trPr>
          <w:trHeight w:val="615"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C07</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高中政治教师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高中思想政治教师资格证</w:t>
            </w:r>
          </w:p>
        </w:tc>
      </w:tr>
      <w:tr>
        <w:tblPrEx>
          <w:tblLayout w:type="fixed"/>
          <w:tblCellMar>
            <w:top w:w="15" w:type="dxa"/>
            <w:left w:w="15" w:type="dxa"/>
            <w:bottom w:w="15" w:type="dxa"/>
            <w:right w:w="15" w:type="dxa"/>
          </w:tblCellMar>
        </w:tblPrEx>
        <w:trPr>
          <w:trHeight w:val="615"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C08</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高中历史教师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高中历史教师资格证</w:t>
            </w:r>
          </w:p>
        </w:tc>
      </w:tr>
      <w:tr>
        <w:tblPrEx>
          <w:tblLayout w:type="fixed"/>
          <w:tblCellMar>
            <w:top w:w="15" w:type="dxa"/>
            <w:left w:w="15" w:type="dxa"/>
            <w:bottom w:w="15" w:type="dxa"/>
            <w:right w:w="15" w:type="dxa"/>
          </w:tblCellMar>
        </w:tblPrEx>
        <w:trPr>
          <w:trHeight w:val="615"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C09</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高中地理教师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高中地理教师资格证</w:t>
            </w:r>
          </w:p>
        </w:tc>
      </w:tr>
      <w:tr>
        <w:tblPrEx>
          <w:tblLayout w:type="fixed"/>
          <w:tblCellMar>
            <w:top w:w="15" w:type="dxa"/>
            <w:left w:w="15" w:type="dxa"/>
            <w:bottom w:w="15" w:type="dxa"/>
            <w:right w:w="15" w:type="dxa"/>
          </w:tblCellMar>
        </w:tblPrEx>
        <w:trPr>
          <w:trHeight w:val="615"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C10</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高中音乐教师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高中音乐教师资格证</w:t>
            </w:r>
          </w:p>
        </w:tc>
      </w:tr>
      <w:tr>
        <w:tblPrEx>
          <w:tblLayout w:type="fixed"/>
          <w:tblCellMar>
            <w:top w:w="15" w:type="dxa"/>
            <w:left w:w="15" w:type="dxa"/>
            <w:bottom w:w="15" w:type="dxa"/>
            <w:right w:w="15" w:type="dxa"/>
          </w:tblCellMar>
        </w:tblPrEx>
        <w:trPr>
          <w:trHeight w:val="615"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C11</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高中体育教师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高中体育与健康教师资格证</w:t>
            </w:r>
          </w:p>
        </w:tc>
      </w:tr>
      <w:tr>
        <w:tblPrEx>
          <w:tblLayout w:type="fixed"/>
          <w:tblCellMar>
            <w:top w:w="15" w:type="dxa"/>
            <w:left w:w="15" w:type="dxa"/>
            <w:bottom w:w="15" w:type="dxa"/>
            <w:right w:w="15" w:type="dxa"/>
          </w:tblCellMar>
        </w:tblPrEx>
        <w:trPr>
          <w:trHeight w:val="615"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C12</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高中美术教师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高中美术教师资格证</w:t>
            </w:r>
          </w:p>
        </w:tc>
      </w:tr>
      <w:tr>
        <w:tblPrEx>
          <w:tblLayout w:type="fixed"/>
          <w:tblCellMar>
            <w:top w:w="15" w:type="dxa"/>
            <w:left w:w="15" w:type="dxa"/>
            <w:bottom w:w="15" w:type="dxa"/>
            <w:right w:w="15" w:type="dxa"/>
          </w:tblCellMar>
        </w:tblPrEx>
        <w:trPr>
          <w:trHeight w:val="476" w:hRule="atLeast"/>
        </w:trPr>
        <w:tc>
          <w:tcPr>
            <w:tcW w:w="8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邵阳县工业职业技术学校(10)</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D01</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计算机教师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57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全日制本科及以上学历、学士及以上学位，电子、通信、计算机类专业</w:t>
            </w:r>
          </w:p>
        </w:tc>
      </w:tr>
      <w:tr>
        <w:tblPrEx>
          <w:tblLayout w:type="fixed"/>
          <w:tblCellMar>
            <w:top w:w="15" w:type="dxa"/>
            <w:left w:w="15" w:type="dxa"/>
            <w:bottom w:w="15" w:type="dxa"/>
            <w:right w:w="15" w:type="dxa"/>
          </w:tblCellMar>
        </w:tblPrEx>
        <w:trPr>
          <w:trHeight w:val="66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D02</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高中体育教师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高中体育与健康教师资格证</w:t>
            </w:r>
          </w:p>
        </w:tc>
      </w:tr>
      <w:tr>
        <w:tblPrEx>
          <w:tblLayout w:type="fixed"/>
          <w:tblCellMar>
            <w:top w:w="15" w:type="dxa"/>
            <w:left w:w="15" w:type="dxa"/>
            <w:bottom w:w="15" w:type="dxa"/>
            <w:right w:w="15" w:type="dxa"/>
          </w:tblCellMar>
        </w:tblPrEx>
        <w:trPr>
          <w:trHeight w:val="66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D03</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会计专业教师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57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全日制本科及以上学历、学士及以上学位，会计学类专业</w:t>
            </w:r>
          </w:p>
        </w:tc>
      </w:tr>
      <w:tr>
        <w:tblPrEx>
          <w:tblLayout w:type="fixed"/>
          <w:tblCellMar>
            <w:top w:w="15" w:type="dxa"/>
            <w:left w:w="15" w:type="dxa"/>
            <w:bottom w:w="15" w:type="dxa"/>
            <w:right w:w="15" w:type="dxa"/>
          </w:tblCellMar>
        </w:tblPrEx>
        <w:trPr>
          <w:trHeight w:val="66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D04</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高中心理健康教师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高中心理健康教育教师资格证</w:t>
            </w:r>
          </w:p>
        </w:tc>
      </w:tr>
      <w:tr>
        <w:tblPrEx>
          <w:tblLayout w:type="fixed"/>
          <w:tblCellMar>
            <w:top w:w="15" w:type="dxa"/>
            <w:left w:w="15" w:type="dxa"/>
            <w:bottom w:w="15" w:type="dxa"/>
            <w:right w:w="15" w:type="dxa"/>
          </w:tblCellMar>
        </w:tblPrEx>
        <w:trPr>
          <w:trHeight w:val="66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D05</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机电专业教师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57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全日制本科及以上学历、学士及以上学位，机械工艺技术、机电技术教育、机械电子工程专业</w:t>
            </w:r>
          </w:p>
        </w:tc>
      </w:tr>
      <w:tr>
        <w:tblPrEx>
          <w:tblLayout w:type="fixed"/>
          <w:tblCellMar>
            <w:top w:w="15" w:type="dxa"/>
            <w:left w:w="15" w:type="dxa"/>
            <w:bottom w:w="15" w:type="dxa"/>
            <w:right w:w="15" w:type="dxa"/>
          </w:tblCellMar>
        </w:tblPrEx>
        <w:trPr>
          <w:trHeight w:val="660" w:hRule="atLeast"/>
        </w:trPr>
        <w:tc>
          <w:tcPr>
            <w:tcW w:w="8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邵阳县第七中学(10)</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E01</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高中语文教师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高中语文教师资格证</w:t>
            </w:r>
          </w:p>
        </w:tc>
      </w:tr>
      <w:tr>
        <w:tblPrEx>
          <w:tblLayout w:type="fixed"/>
          <w:tblCellMar>
            <w:top w:w="15" w:type="dxa"/>
            <w:left w:w="15" w:type="dxa"/>
            <w:bottom w:w="15" w:type="dxa"/>
            <w:right w:w="15" w:type="dxa"/>
          </w:tblCellMar>
        </w:tblPrEx>
        <w:trPr>
          <w:trHeight w:val="66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E02</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高中物理教师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高中物理教师资格证</w:t>
            </w:r>
          </w:p>
        </w:tc>
      </w:tr>
      <w:tr>
        <w:tblPrEx>
          <w:tblLayout w:type="fixed"/>
          <w:tblCellMar>
            <w:top w:w="15" w:type="dxa"/>
            <w:left w:w="15" w:type="dxa"/>
            <w:bottom w:w="15" w:type="dxa"/>
            <w:right w:w="15" w:type="dxa"/>
          </w:tblCellMar>
        </w:tblPrEx>
        <w:trPr>
          <w:trHeight w:val="66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E03</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高中信息技术教师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高中信息技术教师资格证</w:t>
            </w:r>
          </w:p>
        </w:tc>
      </w:tr>
      <w:tr>
        <w:tblPrEx>
          <w:tblLayout w:type="fixed"/>
          <w:tblCellMar>
            <w:top w:w="15" w:type="dxa"/>
            <w:left w:w="15" w:type="dxa"/>
            <w:bottom w:w="15" w:type="dxa"/>
            <w:right w:w="15" w:type="dxa"/>
          </w:tblCellMar>
        </w:tblPrEx>
        <w:trPr>
          <w:trHeight w:val="66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E04</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高中美术教师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高中美术教师资格证</w:t>
            </w:r>
          </w:p>
        </w:tc>
      </w:tr>
      <w:tr>
        <w:tblPrEx>
          <w:tblLayout w:type="fixed"/>
          <w:tblCellMar>
            <w:top w:w="15" w:type="dxa"/>
            <w:left w:w="15" w:type="dxa"/>
            <w:bottom w:w="15" w:type="dxa"/>
            <w:right w:w="15" w:type="dxa"/>
          </w:tblCellMar>
        </w:tblPrEx>
        <w:trPr>
          <w:trHeight w:val="915"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E05</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高中体育（足球）教师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全日制本科及以上学历、学士及以上学位,足球专业</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高中体育与健康教师资格证</w:t>
            </w:r>
          </w:p>
        </w:tc>
      </w:tr>
      <w:tr>
        <w:tblPrEx>
          <w:tblLayout w:type="fixed"/>
          <w:tblCellMar>
            <w:top w:w="15" w:type="dxa"/>
            <w:left w:w="15" w:type="dxa"/>
            <w:bottom w:w="15" w:type="dxa"/>
            <w:right w:w="15" w:type="dxa"/>
          </w:tblCellMar>
        </w:tblPrEx>
        <w:trPr>
          <w:trHeight w:val="66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E06</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高中历史教师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高中历史教师资格证</w:t>
            </w:r>
          </w:p>
        </w:tc>
      </w:tr>
      <w:tr>
        <w:tblPrEx>
          <w:tblLayout w:type="fixed"/>
          <w:tblCellMar>
            <w:top w:w="15" w:type="dxa"/>
            <w:left w:w="15" w:type="dxa"/>
            <w:bottom w:w="15" w:type="dxa"/>
            <w:right w:w="15" w:type="dxa"/>
          </w:tblCellMar>
        </w:tblPrEx>
        <w:trPr>
          <w:trHeight w:val="66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E07</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高中生物教师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高中生物教师资格证</w:t>
            </w:r>
          </w:p>
        </w:tc>
      </w:tr>
      <w:tr>
        <w:tblPrEx>
          <w:tblLayout w:type="fixed"/>
          <w:tblCellMar>
            <w:top w:w="15" w:type="dxa"/>
            <w:left w:w="15" w:type="dxa"/>
            <w:bottom w:w="15" w:type="dxa"/>
            <w:right w:w="15" w:type="dxa"/>
          </w:tblCellMar>
        </w:tblPrEx>
        <w:trPr>
          <w:trHeight w:val="66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E08</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高中地理教师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高中地理教师资格证</w:t>
            </w:r>
          </w:p>
        </w:tc>
      </w:tr>
      <w:tr>
        <w:tblPrEx>
          <w:tblLayout w:type="fixed"/>
          <w:tblCellMar>
            <w:top w:w="15" w:type="dxa"/>
            <w:left w:w="15" w:type="dxa"/>
            <w:bottom w:w="15" w:type="dxa"/>
            <w:right w:w="15" w:type="dxa"/>
          </w:tblCellMar>
        </w:tblPrEx>
        <w:trPr>
          <w:trHeight w:val="660" w:hRule="atLeast"/>
        </w:trPr>
        <w:tc>
          <w:tcPr>
            <w:tcW w:w="8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E09</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高中政治教师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全日制本科及以上学历、学士及以上学位</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高中思想政治教师资格证</w:t>
            </w:r>
          </w:p>
        </w:tc>
      </w:tr>
      <w:tr>
        <w:tblPrEx>
          <w:tblLayout w:type="fixed"/>
          <w:tblCellMar>
            <w:top w:w="15" w:type="dxa"/>
            <w:left w:w="15" w:type="dxa"/>
            <w:bottom w:w="15" w:type="dxa"/>
            <w:right w:w="15" w:type="dxa"/>
          </w:tblCellMar>
        </w:tblPrEx>
        <w:trPr>
          <w:trHeight w:val="286" w:hRule="atLeast"/>
        </w:trPr>
        <w:tc>
          <w:tcPr>
            <w:tcW w:w="800" w:type="dxa"/>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合计</w:t>
            </w:r>
          </w:p>
        </w:tc>
        <w:tc>
          <w:tcPr>
            <w:tcW w:w="753" w:type="dxa"/>
            <w:noWrap w:val="0"/>
            <w:vAlign w:val="center"/>
          </w:tcPr>
          <w:p>
            <w:pPr>
              <w:rPr>
                <w:rFonts w:hint="eastAsia" w:ascii="宋体" w:hAnsi="宋体" w:cs="宋体"/>
                <w:color w:val="000000"/>
                <w:sz w:val="24"/>
              </w:rPr>
            </w:pPr>
          </w:p>
        </w:tc>
        <w:tc>
          <w:tcPr>
            <w:tcW w:w="1505" w:type="dxa"/>
            <w:noWrap w:val="0"/>
            <w:vAlign w:val="center"/>
          </w:tcPr>
          <w:p>
            <w:pPr>
              <w:rPr>
                <w:rFonts w:hint="eastAsia" w:ascii="宋体" w:hAnsi="宋体" w:cs="宋体"/>
                <w:color w:val="000000"/>
                <w:sz w:val="24"/>
              </w:rPr>
            </w:pPr>
          </w:p>
        </w:tc>
        <w:tc>
          <w:tcPr>
            <w:tcW w:w="660" w:type="dxa"/>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112</w:t>
            </w:r>
          </w:p>
        </w:tc>
        <w:tc>
          <w:tcPr>
            <w:tcW w:w="3180" w:type="dxa"/>
            <w:noWrap w:val="0"/>
            <w:vAlign w:val="center"/>
          </w:tcPr>
          <w:p>
            <w:pPr>
              <w:rPr>
                <w:rFonts w:hint="eastAsia" w:ascii="宋体" w:hAnsi="宋体" w:cs="宋体"/>
                <w:color w:val="000000"/>
                <w:sz w:val="24"/>
              </w:rPr>
            </w:pPr>
          </w:p>
        </w:tc>
        <w:tc>
          <w:tcPr>
            <w:tcW w:w="2619" w:type="dxa"/>
            <w:noWrap w:val="0"/>
            <w:vAlign w:val="center"/>
          </w:tcPr>
          <w:p>
            <w:pPr>
              <w:rPr>
                <w:rFonts w:hint="eastAsia" w:ascii="宋体" w:hAnsi="宋体" w:cs="宋体"/>
                <w:color w:val="00000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91CA2"/>
    <w:rsid w:val="02275BB6"/>
    <w:rsid w:val="4B991C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2018-12-25T06:45:00Z</dcterms:created>
  <dc:creator>湖南师大就业服务中心信息</dc:creator>
  <cp:lastModifiedBy>湖南师大就业服务中心信息</cp:lastModifiedBy>
  <dcterms:modified xsi:type="dcterms:W3CDTF">2018-12-25T06:46:07Z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