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440" w:lineRule="atLeast"/>
        <w:ind w:right="0"/>
        <w:jc w:val="center"/>
      </w:pPr>
      <w:r>
        <w:rPr>
          <w:rStyle w:val="4"/>
          <w:rFonts w:hint="eastAsia" w:ascii="宋体" w:hAnsi="宋体" w:eastAsia="宋体" w:cs="宋体"/>
          <w:color w:val="313030"/>
          <w:sz w:val="36"/>
          <w:szCs w:val="36"/>
        </w:rPr>
        <w:t>新疆农业职业技术学院公开招聘编制外辅导员报名资格审查表</w:t>
      </w:r>
    </w:p>
    <w:tbl>
      <w:tblPr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68"/>
        <w:gridCol w:w="878"/>
        <w:gridCol w:w="53"/>
        <w:gridCol w:w="720"/>
        <w:gridCol w:w="178"/>
        <w:gridCol w:w="499"/>
        <w:gridCol w:w="560"/>
        <w:gridCol w:w="382"/>
        <w:gridCol w:w="518"/>
        <w:gridCol w:w="115"/>
        <w:gridCol w:w="1127"/>
        <w:gridCol w:w="1127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both"/>
            </w:pPr>
            <w:bookmarkStart w:id="0" w:name="_GoBack"/>
            <w:bookmarkEnd w:id="0"/>
            <w:r>
              <w:rPr>
                <w:rStyle w:val="4"/>
                <w:rFonts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99" w:type="dxa"/>
            <w:gridSpan w:val="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族别</w:t>
            </w:r>
          </w:p>
        </w:tc>
        <w:tc>
          <w:tcPr>
            <w:tcW w:w="633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2996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2887" w:type="dxa"/>
            <w:gridSpan w:val="4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7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6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pacing w:val="-10"/>
                <w:sz w:val="18"/>
                <w:szCs w:val="18"/>
                <w:bdr w:val="none" w:color="auto" w:sz="0" w:space="0"/>
              </w:rPr>
              <w:t>全日制教育</w:t>
            </w:r>
          </w:p>
        </w:tc>
        <w:tc>
          <w:tcPr>
            <w:tcW w:w="87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毕业院校、时间及专业</w:t>
            </w:r>
          </w:p>
        </w:tc>
        <w:tc>
          <w:tcPr>
            <w:tcW w:w="3829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7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在职  教育</w:t>
            </w:r>
          </w:p>
        </w:tc>
        <w:tc>
          <w:tcPr>
            <w:tcW w:w="87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毕业院校、时间及专业</w:t>
            </w:r>
          </w:p>
        </w:tc>
        <w:tc>
          <w:tcPr>
            <w:tcW w:w="3829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2328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2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普通话水平</w:t>
            </w:r>
          </w:p>
        </w:tc>
        <w:tc>
          <w:tcPr>
            <w:tcW w:w="10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家庭地址</w:t>
            </w:r>
          </w:p>
        </w:tc>
        <w:tc>
          <w:tcPr>
            <w:tcW w:w="3788" w:type="dxa"/>
            <w:gridSpan w:val="8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157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651" w:type="dxa"/>
            <w:gridSpan w:val="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900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2157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（从高中填起）</w:t>
            </w:r>
          </w:p>
        </w:tc>
        <w:tc>
          <w:tcPr>
            <w:tcW w:w="7187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187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1335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4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7187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5421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 xml:space="preserve">        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40" w:lineRule="atLeast"/>
              <w:ind w:left="0" w:firstLine="5602"/>
            </w:pPr>
            <w:r>
              <w:rPr>
                <w:rStyle w:val="4"/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年   月   日               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440" w:lineRule="atLeast"/>
        <w:ind w:left="0" w:right="0" w:firstLine="420"/>
        <w:jc w:val="left"/>
      </w:pPr>
      <w:r>
        <w:rPr>
          <w:rStyle w:val="4"/>
          <w:rFonts w:hint="default" w:ascii="仿宋_GB2312" w:hAnsi="微软雅黑" w:eastAsia="仿宋_GB2312" w:cs="仿宋_GB2312"/>
          <w:color w:val="313030"/>
          <w:sz w:val="18"/>
          <w:szCs w:val="18"/>
        </w:rPr>
        <w:t xml:space="preserve">                                                            </w:t>
      </w:r>
      <w:r>
        <w:rPr>
          <w:rStyle w:val="4"/>
          <w:rFonts w:hint="default" w:ascii="仿宋_GB2312" w:hAnsi="微软雅黑" w:eastAsia="仿宋_GB2312" w:cs="仿宋_GB2312"/>
          <w:color w:val="313030"/>
          <w:sz w:val="21"/>
          <w:szCs w:val="21"/>
        </w:rPr>
        <w:t>填表时间：      年    月    日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440" w:lineRule="atLeast"/>
        <w:ind w:left="0" w:right="0" w:firstLine="420"/>
        <w:jc w:val="left"/>
      </w:pPr>
      <w:r>
        <w:rPr>
          <w:rStyle w:val="4"/>
          <w:rFonts w:hint="default" w:ascii="仿宋_GB2312" w:hAnsi="微软雅黑" w:eastAsia="仿宋_GB2312" w:cs="仿宋_GB2312"/>
          <w:color w:val="313030"/>
          <w:sz w:val="18"/>
          <w:szCs w:val="18"/>
        </w:rPr>
        <w:t>备注：个人简历可以另外附页，学历学位、获奖等证书等复印件一并提交。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2491F"/>
    <w:rsid w:val="1DC2491F"/>
    <w:rsid w:val="4647305D"/>
    <w:rsid w:val="52025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2018-12-21T02:02:00Z</dcterms:created>
  <dc:creator>天空</dc:creator>
  <cp:lastModifiedBy>天空</cp:lastModifiedBy>
  <dcterms:modified xsi:type="dcterms:W3CDTF">2018-12-21T02:04:22Z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