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·附件</w:t>
      </w:r>
      <w:r>
        <w:rPr>
          <w:rFonts w:hint="eastAsia" w:ascii="黑体" w:eastAsia="黑体"/>
          <w:sz w:val="32"/>
          <w:szCs w:val="32"/>
        </w:rPr>
        <w:t>3</w:t>
      </w:r>
    </w:p>
    <w:p>
      <w:pPr>
        <w:spacing w:line="64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>公安机关人民警察体育锻炼标准评分表</w:t>
      </w:r>
    </w:p>
    <w:p>
      <w:pPr>
        <w:spacing w:line="560" w:lineRule="exact"/>
        <w:jc w:val="center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女子青年一组（25岁以下，含学员组）</w:t>
      </w: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6"/>
        <w:gridCol w:w="1374"/>
        <w:gridCol w:w="1546"/>
        <w:gridCol w:w="190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7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7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10米×4往返跑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800米跑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1分钟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仰卧起坐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7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（秒）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（秒）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（分′秒）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（次）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3′23″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10″5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3′26″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10″8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3′29″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3′32″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17″6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17″9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18″2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18″5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18″8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19″1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19″4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1.58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女子青年二组（26岁至30岁）评分表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56"/>
        <w:gridCol w:w="1401"/>
        <w:gridCol w:w="1572"/>
        <w:gridCol w:w="192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1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</w:t>
            </w:r>
          </w:p>
          <w:p>
            <w:pPr>
              <w:ind w:firstLine="525" w:firstLineChars="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目</w:t>
            </w:r>
          </w:p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分   </w:t>
            </w:r>
          </w:p>
          <w:p>
            <w:pPr>
              <w:ind w:firstLine="210" w:firstLineChars="1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值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10米×4往返跑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800米跑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1分钟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仰卧起坐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（秒）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（秒）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（分′秒）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（次）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11″1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17″6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17″9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18″2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18″5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18″8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19″1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19″4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14″4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19″7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14″7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4′30″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20″0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15″0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4′35″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1.54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spacing w:line="560" w:lineRule="exact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男子青年一组（25岁以下，含学员组）评分表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6"/>
        <w:tblW w:w="10328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37"/>
        <w:gridCol w:w="1062"/>
        <w:gridCol w:w="1252"/>
        <w:gridCol w:w="1254"/>
        <w:gridCol w:w="985"/>
        <w:gridCol w:w="1202"/>
        <w:gridCol w:w="120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10米×4</w:t>
            </w:r>
            <w:r>
              <w:rPr>
                <w:rFonts w:hint="eastAsia" w:ascii="仿宋_GB2312" w:eastAsia="仿宋_GB2312"/>
                <w:sz w:val="28"/>
                <w:szCs w:val="28"/>
              </w:rPr>
              <w:t>往返跑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1500米跑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引体向上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双杠臂屈伸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跳远</w:t>
            </w: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（米）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3′26″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5′27″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2.69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3′28″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5′31″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3′30″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5′34″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3′32″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5′38″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5′42″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5′46″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5′51″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5′58″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6′05″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6′12″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6′19″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6′26″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6′33″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6′40″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936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0.46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男子青年二组（26岁至30岁）评分表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6"/>
        <w:tblW w:w="10587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57"/>
        <w:gridCol w:w="1061"/>
        <w:gridCol w:w="1249"/>
        <w:gridCol w:w="1256"/>
        <w:gridCol w:w="1135"/>
        <w:gridCol w:w="1618"/>
        <w:gridCol w:w="1052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10米×4</w:t>
            </w:r>
            <w:r>
              <w:rPr>
                <w:rFonts w:hint="eastAsia" w:ascii="仿宋_GB2312" w:eastAsia="仿宋_GB2312"/>
                <w:sz w:val="28"/>
                <w:szCs w:val="28"/>
              </w:rPr>
              <w:t>往返跑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1500米跑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向上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（次）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5′37″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5′44″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5′51″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5′58″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6′05″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6′12″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6′19″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6′26″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6′33″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6′40″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6′47″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6′54″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4′35″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7′01″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4′40″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7′08″</w:t>
            </w:r>
          </w:p>
        </w:tc>
        <w:tc>
          <w:tcPr>
            <w:tcW w:w="113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  <w:tc>
          <w:tcPr>
            <w:tcW w:w="1044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0.44</w:t>
            </w: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701" w:bottom="1474" w:left="158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1D8C"/>
    <w:rsid w:val="165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2018-12-12T08:07:00Z</dcterms:created>
  <dc:creator>Administrator</dc:creator>
  <cp:lastModifiedBy>Administrator</cp:lastModifiedBy>
  <dcterms:modified xsi:type="dcterms:W3CDTF">2018-12-12T08:07:45Z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