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国家能源局华北监管局2020年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br w:type="textWrapping"/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考试录用公务员面试公告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根据公务员录用工作有关规定，现就2020年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国家能源局华北监管局</w:t>
      </w:r>
      <w:r>
        <w:rPr>
          <w:rFonts w:ascii="Times New Roman" w:hAnsi="Times New Roman" w:eastAsia="仿宋_GB2312" w:cs="Times New Roman"/>
          <w:sz w:val="32"/>
          <w:szCs w:val="32"/>
        </w:rPr>
        <w:t>公务员面试有关事宜通知如下：</w:t>
      </w:r>
    </w:p>
    <w:p>
      <w:pPr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 面试分数线及进入面试人员名单</w:t>
      </w:r>
    </w:p>
    <w:tbl>
      <w:tblPr>
        <w:tblStyle w:val="6"/>
        <w:tblW w:w="929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4"/>
        <w:gridCol w:w="1134"/>
        <w:gridCol w:w="1134"/>
        <w:gridCol w:w="2022"/>
        <w:gridCol w:w="1484"/>
        <w:gridCol w:w="12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bookmarkStart w:id="0" w:name="RANGE_B4_F45"/>
            <w:r>
              <w:rPr>
                <w:rFonts w:ascii="Times New Roman" w:hAnsi="黑体" w:eastAsia="黑体" w:cs="Times New Roman"/>
                <w:color w:val="000000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Times New Roman" w:hAnsi="黑体" w:eastAsia="黑体" w:cs="Times New Roman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 xml:space="preserve">  </w:t>
            </w:r>
            <w:r>
              <w:rPr>
                <w:rFonts w:ascii="Times New Roman" w:hAnsi="黑体" w:eastAsia="黑体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2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kern w:val="0"/>
                <w:sz w:val="28"/>
                <w:szCs w:val="28"/>
              </w:rPr>
              <w:t>备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黑体" w:eastAsia="黑体" w:cs="Times New Roman"/>
                <w:kern w:val="0"/>
                <w:sz w:val="28"/>
                <w:szCs w:val="28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4" w:type="dxa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于美倩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161112011000529</w:t>
            </w:r>
          </w:p>
        </w:tc>
        <w:tc>
          <w:tcPr>
            <w:tcW w:w="1484" w:type="dxa"/>
            <w:tcBorders>
              <w:top w:val="nil"/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稽查处一级主任科员及以下职位 （300110101001）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132.70 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怡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161113011402007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2月13日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上午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2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任鹏辉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161113011601918</w:t>
            </w:r>
          </w:p>
        </w:tc>
        <w:tc>
          <w:tcPr>
            <w:tcW w:w="1484" w:type="dxa"/>
            <w:vMerge w:val="continue"/>
            <w:tcBorders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武东斌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161122010101709</w:t>
            </w:r>
          </w:p>
        </w:tc>
        <w:tc>
          <w:tcPr>
            <w:tcW w:w="1484" w:type="dxa"/>
            <w:vMerge w:val="continue"/>
            <w:tcBorders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沈安然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161135020200417</w:t>
            </w:r>
          </w:p>
        </w:tc>
        <w:tc>
          <w:tcPr>
            <w:tcW w:w="148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行业监管处一级主任科员及以下职位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（300110101002）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117.70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张伟楠</w:t>
            </w:r>
          </w:p>
        </w:tc>
        <w:tc>
          <w:tcPr>
            <w:tcW w:w="2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161111020301522</w:t>
            </w:r>
          </w:p>
        </w:tc>
        <w:tc>
          <w:tcPr>
            <w:tcW w:w="1484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2月13日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上午</w:t>
            </w:r>
          </w:p>
        </w:tc>
        <w:tc>
          <w:tcPr>
            <w:tcW w:w="12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石晓星</w:t>
            </w:r>
          </w:p>
        </w:tc>
        <w:tc>
          <w:tcPr>
            <w:tcW w:w="2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161111074401618</w:t>
            </w:r>
          </w:p>
        </w:tc>
        <w:tc>
          <w:tcPr>
            <w:tcW w:w="1484" w:type="dxa"/>
            <w:vMerge w:val="continue"/>
            <w:tcBorders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高凌霄</w:t>
            </w:r>
          </w:p>
        </w:tc>
        <w:tc>
          <w:tcPr>
            <w:tcW w:w="2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161112011101118</w:t>
            </w:r>
          </w:p>
        </w:tc>
        <w:tc>
          <w:tcPr>
            <w:tcW w:w="1484" w:type="dxa"/>
            <w:vMerge w:val="continue"/>
            <w:tcBorders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萧</w:t>
            </w:r>
          </w:p>
        </w:tc>
        <w:tc>
          <w:tcPr>
            <w:tcW w:w="2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161131012902119</w:t>
            </w:r>
          </w:p>
        </w:tc>
        <w:tc>
          <w:tcPr>
            <w:tcW w:w="1484" w:type="dxa"/>
            <w:vMerge w:val="continue"/>
            <w:tcBorders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曹增辉</w:t>
            </w:r>
          </w:p>
        </w:tc>
        <w:tc>
          <w:tcPr>
            <w:tcW w:w="2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161144010409707</w:t>
            </w:r>
          </w:p>
        </w:tc>
        <w:tc>
          <w:tcPr>
            <w:tcW w:w="148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2970" w:firstLineChars="1650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黑体" w:cs="Times New Roman"/>
          <w:sz w:val="18"/>
          <w:szCs w:val="18"/>
        </w:rPr>
        <w:t xml:space="preserve">       </w:t>
      </w:r>
      <w:bookmarkStart w:id="1" w:name="_GoBack"/>
      <w:bookmarkEnd w:id="1"/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国家能源局华北监管局：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姓名（如果传真需手写签名）：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日期：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ascii="Times New Roman" w:hAnsi="Times New Roman" w:eastAsia="方正小标宋_GBK" w:cs="Times New Roman"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 w:eastAsia="方正小标宋_GBK" w:cs="Times New Roman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国家能源局华北监管局：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联系电话：XXX-XXXXXXXX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签名（考生本人手写）：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pacing w:val="8"/>
          <w:sz w:val="84"/>
          <w:szCs w:val="84"/>
        </w:rPr>
        <w:t>身份证复印件粘贴处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60" w:lineRule="exact"/>
        <w:jc w:val="center"/>
        <w:rPr>
          <w:rFonts w:ascii="Times New Roman" w:hAnsi="Times New Roman" w:eastAsia="方正小标宋_GBK" w:cs="Times New Roman"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pacing w:val="8"/>
          <w:sz w:val="44"/>
          <w:szCs w:val="44"/>
        </w:rPr>
        <w:t>待业</w:t>
      </w:r>
      <w:r>
        <w:rPr>
          <w:rFonts w:hint="eastAsia" w:ascii="Times New Roman" w:hAnsi="Times New Roman" w:eastAsia="方正小标宋_GBK" w:cs="Times New Roman"/>
          <w:bCs/>
          <w:color w:val="000000"/>
          <w:spacing w:val="8"/>
          <w:sz w:val="44"/>
          <w:szCs w:val="44"/>
        </w:rPr>
        <w:t>情况说明</w:t>
      </w:r>
    </w:p>
    <w:p>
      <w:pPr>
        <w:spacing w:line="660" w:lineRule="exact"/>
        <w:ind w:firstLine="675" w:firstLineChars="200"/>
        <w:rPr>
          <w:rFonts w:ascii="Times New Roman" w:hAnsi="Times New Roman" w:eastAsia="仿宋" w:cs="Times New Roman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国家能源局华北监管局：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XXX同志，性别X，身份证号码为：XXXXXXXX，其户籍在XXXX，现系待业人员。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0" w:firstLineChars="2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盖章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6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6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6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6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6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6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说明</w:t>
      </w:r>
      <w:r>
        <w:rPr>
          <w:rFonts w:ascii="Times New Roman" w:hAnsi="Times New Roman" w:eastAsia="仿宋_GB2312" w:cs="Times New Roman"/>
          <w:sz w:val="32"/>
          <w:szCs w:val="32"/>
        </w:rPr>
        <w:t>由户籍所在地居委会、社区、街道、乡镇或相关劳动或社会保障机构开具。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46309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C62"/>
    <w:rsid w:val="00034C6C"/>
    <w:rsid w:val="00073ECA"/>
    <w:rsid w:val="000835A1"/>
    <w:rsid w:val="000D2DFA"/>
    <w:rsid w:val="000D3B7C"/>
    <w:rsid w:val="00162E30"/>
    <w:rsid w:val="0017725C"/>
    <w:rsid w:val="00185C62"/>
    <w:rsid w:val="001F015D"/>
    <w:rsid w:val="002330CC"/>
    <w:rsid w:val="003627B3"/>
    <w:rsid w:val="00375A10"/>
    <w:rsid w:val="00381581"/>
    <w:rsid w:val="003E6628"/>
    <w:rsid w:val="0040431A"/>
    <w:rsid w:val="0046068E"/>
    <w:rsid w:val="004966A9"/>
    <w:rsid w:val="004C3551"/>
    <w:rsid w:val="004E2126"/>
    <w:rsid w:val="00526B92"/>
    <w:rsid w:val="005425B2"/>
    <w:rsid w:val="00544CCD"/>
    <w:rsid w:val="005B1444"/>
    <w:rsid w:val="005E264B"/>
    <w:rsid w:val="00631A30"/>
    <w:rsid w:val="006430BD"/>
    <w:rsid w:val="0065653E"/>
    <w:rsid w:val="006B2A53"/>
    <w:rsid w:val="006C1386"/>
    <w:rsid w:val="006C366C"/>
    <w:rsid w:val="00732B38"/>
    <w:rsid w:val="00761CAD"/>
    <w:rsid w:val="00770922"/>
    <w:rsid w:val="00796F25"/>
    <w:rsid w:val="007C41F5"/>
    <w:rsid w:val="00800CAE"/>
    <w:rsid w:val="00816308"/>
    <w:rsid w:val="0083445B"/>
    <w:rsid w:val="008762D3"/>
    <w:rsid w:val="0088174D"/>
    <w:rsid w:val="008E7C19"/>
    <w:rsid w:val="0090242E"/>
    <w:rsid w:val="009255C5"/>
    <w:rsid w:val="00A015D8"/>
    <w:rsid w:val="00A157BC"/>
    <w:rsid w:val="00A17E06"/>
    <w:rsid w:val="00A4288C"/>
    <w:rsid w:val="00A73AE2"/>
    <w:rsid w:val="00AB7D3E"/>
    <w:rsid w:val="00AE0909"/>
    <w:rsid w:val="00BC2619"/>
    <w:rsid w:val="00BD45E2"/>
    <w:rsid w:val="00C06B2A"/>
    <w:rsid w:val="00C41C64"/>
    <w:rsid w:val="00C51FCF"/>
    <w:rsid w:val="00C71A72"/>
    <w:rsid w:val="00CB0692"/>
    <w:rsid w:val="00D90D9E"/>
    <w:rsid w:val="00DB2122"/>
    <w:rsid w:val="00E05218"/>
    <w:rsid w:val="00E776B3"/>
    <w:rsid w:val="00EE43FC"/>
    <w:rsid w:val="00F30CA8"/>
    <w:rsid w:val="00F72FAA"/>
    <w:rsid w:val="00F73730"/>
    <w:rsid w:val="00F837C9"/>
    <w:rsid w:val="00FB58E3"/>
    <w:rsid w:val="00FF0378"/>
    <w:rsid w:val="312E2302"/>
    <w:rsid w:val="450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FC2BA-8A23-47B2-9F9E-8F9E0E6AB6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478</Words>
  <Characters>2728</Characters>
  <Lines>22</Lines>
  <Paragraphs>6</Paragraphs>
  <TotalTime>91</TotalTime>
  <ScaleCrop>false</ScaleCrop>
  <LinksUpToDate>false</LinksUpToDate>
  <CharactersWithSpaces>3200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2020-01-14T09:40:00Z</dcterms:created>
  <dc:creator>zhangli</dc:creator>
  <cp:lastModifiedBy>kongkang</cp:lastModifiedBy>
  <cp:lastPrinted>2020-01-19T04:17:00Z</cp:lastPrinted>
  <dcterms:modified xsi:type="dcterms:W3CDTF">2020-01-21T01:53:42Z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