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3" w:rsidRPr="008E5D93" w:rsidRDefault="008E5D93" w:rsidP="008E5D93">
      <w:pPr>
        <w:adjustRightInd/>
        <w:snapToGrid/>
        <w:spacing w:after="0"/>
        <w:jc w:val="center"/>
        <w:rPr>
          <w:rFonts w:ascii="黑体" w:eastAsia="黑体" w:hAnsi="宋体" w:cs="宋体"/>
          <w:color w:val="000000"/>
          <w:sz w:val="32"/>
          <w:szCs w:val="32"/>
        </w:rPr>
      </w:pPr>
      <w:r w:rsidRPr="008E5D93">
        <w:rPr>
          <w:rFonts w:ascii="黑体" w:eastAsia="黑体" w:hAnsi="宋体" w:cs="宋体" w:hint="eastAsia"/>
          <w:color w:val="000000"/>
          <w:sz w:val="32"/>
          <w:szCs w:val="32"/>
        </w:rPr>
        <w:t>《2020年度高校毕业生需求信息表》</w:t>
      </w:r>
    </w:p>
    <w:tbl>
      <w:tblPr>
        <w:tblW w:w="9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1537"/>
        <w:gridCol w:w="840"/>
        <w:gridCol w:w="2106"/>
        <w:gridCol w:w="872"/>
        <w:gridCol w:w="1759"/>
        <w:gridCol w:w="1238"/>
        <w:gridCol w:w="457"/>
      </w:tblGrid>
      <w:tr w:rsidR="008E5D93" w:rsidRPr="008E5D93" w:rsidTr="008E5D93">
        <w:trPr>
          <w:trHeight w:val="62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b/>
                <w:color w:val="000000"/>
                <w:sz w:val="24"/>
                <w:szCs w:val="21"/>
              </w:rPr>
              <w:t>职位编号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b/>
                <w:color w:val="000000"/>
                <w:sz w:val="24"/>
                <w:szCs w:val="21"/>
              </w:rPr>
              <w:t>招聘部门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b/>
                <w:color w:val="000000"/>
                <w:sz w:val="24"/>
                <w:szCs w:val="21"/>
              </w:rPr>
              <w:t>岗位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b/>
                <w:color w:val="000000"/>
                <w:sz w:val="24"/>
                <w:szCs w:val="21"/>
              </w:rPr>
              <w:t>专业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b/>
                <w:color w:val="000000"/>
                <w:sz w:val="24"/>
                <w:szCs w:val="21"/>
              </w:rPr>
              <w:t>需求人数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b/>
                <w:color w:val="000000"/>
                <w:sz w:val="24"/>
                <w:szCs w:val="21"/>
              </w:rPr>
              <w:t>学历等其他要求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b/>
                <w:color w:val="000000"/>
                <w:sz w:val="24"/>
                <w:szCs w:val="21"/>
              </w:rPr>
              <w:t>生源地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624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华文仿宋" w:eastAsia="华文仿宋" w:hAnsi="华文仿宋" w:cs="华文仿宋"/>
                <w:b/>
                <w:color w:val="000000"/>
                <w:sz w:val="24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华文仿宋" w:eastAsia="华文仿宋" w:hAnsi="华文仿宋" w:cs="华文仿宋"/>
                <w:b/>
                <w:color w:val="000000"/>
                <w:sz w:val="24"/>
                <w:szCs w:val="21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华文仿宋" w:eastAsia="华文仿宋" w:hAnsi="华文仿宋" w:cs="华文仿宋"/>
                <w:b/>
                <w:color w:val="000000"/>
                <w:sz w:val="24"/>
                <w:szCs w:val="21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华文仿宋" w:eastAsia="华文仿宋" w:hAnsi="华文仿宋" w:cs="华文仿宋"/>
                <w:b/>
                <w:color w:val="000000"/>
                <w:sz w:val="24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华文仿宋" w:eastAsia="华文仿宋" w:hAnsi="华文仿宋" w:cs="华文仿宋"/>
                <w:b/>
                <w:color w:val="000000"/>
                <w:sz w:val="24"/>
                <w:szCs w:val="21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华文仿宋" w:eastAsia="华文仿宋" w:hAnsi="华文仿宋" w:cs="华文仿宋"/>
                <w:b/>
                <w:color w:val="000000"/>
                <w:sz w:val="24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华文仿宋" w:eastAsia="华文仿宋" w:hAnsi="华文仿宋" w:cs="华文仿宋"/>
                <w:b/>
                <w:color w:val="000000"/>
                <w:sz w:val="24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肿瘤科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中医学类（肿瘤方向）/放疗专业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心血管科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内分泌科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肾病科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中医学类（肾病方向）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综合科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急诊/ICU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</w:t>
            </w:r>
            <w:r w:rsidRPr="008E5D93">
              <w:rPr>
                <w:rFonts w:ascii="宋体" w:eastAsia="华文仿宋" w:hAnsi="华文仿宋" w:cs="华文仿宋"/>
                <w:color w:val="000000"/>
                <w:sz w:val="24"/>
                <w:szCs w:val="21"/>
              </w:rPr>
              <w:t>/</w:t>
            </w:r>
            <w:r w:rsidRPr="008E5D93">
              <w:rPr>
                <w:rFonts w:ascii="Times New Roman" w:eastAsia="宋体" w:hAnsi="华文仿宋" w:cs="华文仿宋" w:hint="eastAsia"/>
                <w:color w:val="000000"/>
                <w:sz w:val="24"/>
                <w:szCs w:val="21"/>
              </w:rPr>
              <w:t>临床医学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皮科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妇科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中医学类（妇科方向）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83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骨科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中医学类或临床医学（骨科方向）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口腔科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口腔医学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脾胃科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中医学类（脾胃科方向）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眼科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中医学类（眼科方向）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药剂科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药学或中药学专业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针灸科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中医学类（脑病方</w:t>
            </w: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lastRenderedPageBreak/>
              <w:t>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lastRenderedPageBreak/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博士研究生学历</w:t>
            </w: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lastRenderedPageBreak/>
              <w:t>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lastRenderedPageBreak/>
              <w:t>京外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lastRenderedPageBreak/>
              <w:t>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呼吸科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外科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中医学类（外科方向）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心身医学科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博士、硕士研究生学历及学位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麻醉科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麻醉学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超声科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影像医学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心电图室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新药研发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科研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中医学类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计算机中心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计算机相关专业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院办公室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管理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医学或管理相关专业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5D93" w:rsidRPr="008E5D93" w:rsidTr="008E5D93">
        <w:trPr>
          <w:trHeight w:val="2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24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财务处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管理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财会专业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1"/>
              </w:rPr>
            </w:pPr>
            <w:r w:rsidRPr="008E5D93">
              <w:rPr>
                <w:rFonts w:ascii="华文仿宋" w:eastAsia="华文仿宋" w:hAnsi="华文仿宋" w:cs="华文仿宋" w:hint="eastAsia"/>
                <w:color w:val="000000"/>
                <w:sz w:val="24"/>
                <w:szCs w:val="21"/>
              </w:rPr>
              <w:t>京内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3" w:rsidRPr="008E5D93" w:rsidRDefault="008E5D93" w:rsidP="008E5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E5D93"/>
    <w:rsid w:val="00323B43"/>
    <w:rsid w:val="003D37D8"/>
    <w:rsid w:val="004358AB"/>
    <w:rsid w:val="0064020C"/>
    <w:rsid w:val="008B7726"/>
    <w:rsid w:val="008E5D93"/>
    <w:rsid w:val="00E45A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2020-04-21T08:39:00Z</dcterms:created>
  <dcterms:modified xsi:type="dcterms:W3CDTF">2020-04-21T08:40:00Z</dcterms:modified>
</cp:coreProperties>
</file>