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1575"/>
        <w:gridCol w:w="309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主席办公室一级主任科员及以下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（100110001001）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安晓宇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037111021100921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  京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037113011606515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张河彬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037135100301207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祝  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037136070102110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罗炜斌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037143010900430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行政管理处一级主任科员及以下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（100110001002）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宣志超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037121020101810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徐界天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037132030200223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徐樱华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037132090300902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  颖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037134011200621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方轶群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037134011202629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地方组织处一级主任科员及以下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（100110002001）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宋维红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037111064201214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罗韵竹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037121150101703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王亚坤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037122010501322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韩天云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037131013101416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余熊骏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037133320502319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孙伟伟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037137010601029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郝倩倩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037137020201914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郭婷婷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037137020401412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成嘉露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037142010105208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  中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037150010102101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1"/>
          <w:szCs w:val="31"/>
          <w:shd w:val="clear" w:fill="FFFFFF"/>
        </w:rPr>
        <w:t>参加农工党中央机关面试确认书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306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306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1"/>
          <w:szCs w:val="31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22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2955" w:right="22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2955" w:right="22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5"/>
          <w:szCs w:val="25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0"/>
          <w:szCs w:val="30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我单位推荐XXX同志报考农工党中央机关XX职位（职位代码：XXXXXXXX）公务员，该同志目前不是在职公务员或参公单位工作人员。如果该同志被贵单位录用，我们将配合办理其工作调动手续。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1416"/>
        <w:gridCol w:w="1469"/>
        <w:gridCol w:w="1375"/>
        <w:gridCol w:w="1442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在本单位工作起止时间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存档单位联系人和电话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right="0" w:firstLine="330" w:firstLineChars="1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                                       20XX年 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2020-01-17T10:18:08Z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