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C2" w:rsidRDefault="006E4FC2">
      <w:pPr>
        <w:rPr>
          <w:rFonts w:hint="eastAsia"/>
        </w:rPr>
      </w:pPr>
    </w:p>
    <w:p w:rsidR="004B605C" w:rsidRDefault="004B605C" w:rsidP="004B605C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2019年天津市津南区葛沽镇卫生院招聘</w:t>
      </w:r>
    </w:p>
    <w:p w:rsidR="006E4FC2" w:rsidRDefault="004B605C" w:rsidP="004B605C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编制外合同制工作人员</w:t>
      </w:r>
      <w:r w:rsidR="005F0C31">
        <w:rPr>
          <w:rFonts w:ascii="黑体" w:eastAsia="黑体" w:hAnsi="黑体" w:cs="黑体" w:hint="eastAsia"/>
          <w:sz w:val="44"/>
          <w:szCs w:val="44"/>
        </w:rPr>
        <w:t>计划表</w:t>
      </w:r>
    </w:p>
    <w:p w:rsidR="006E4FC2" w:rsidRDefault="006E4FC2">
      <w:pPr>
        <w:jc w:val="center"/>
      </w:pPr>
    </w:p>
    <w:p w:rsidR="006E4FC2" w:rsidRDefault="006E4FC2"/>
    <w:tbl>
      <w:tblPr>
        <w:tblStyle w:val="a3"/>
        <w:tblpPr w:leftFromText="180" w:rightFromText="180" w:vertAnchor="text" w:horzAnchor="page" w:tblpXSpec="center" w:tblpY="300"/>
        <w:tblOverlap w:val="never"/>
        <w:tblW w:w="12724" w:type="dxa"/>
        <w:tblLayout w:type="fixed"/>
        <w:tblLook w:val="04A0" w:firstRow="1" w:lastRow="0" w:firstColumn="1" w:lastColumn="0" w:noHBand="0" w:noVBand="1"/>
      </w:tblPr>
      <w:tblGrid>
        <w:gridCol w:w="1568"/>
        <w:gridCol w:w="1185"/>
        <w:gridCol w:w="1697"/>
        <w:gridCol w:w="1680"/>
        <w:gridCol w:w="2235"/>
        <w:gridCol w:w="2053"/>
        <w:gridCol w:w="2306"/>
      </w:tblGrid>
      <w:tr w:rsidR="006E4FC2" w:rsidTr="003573F0">
        <w:trPr>
          <w:trHeight w:hRule="exact" w:val="532"/>
        </w:trPr>
        <w:tc>
          <w:tcPr>
            <w:tcW w:w="4450" w:type="dxa"/>
            <w:gridSpan w:val="3"/>
            <w:vAlign w:val="center"/>
          </w:tcPr>
          <w:p w:rsidR="006E4FC2" w:rsidRDefault="005F0C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招聘岗位</w:t>
            </w:r>
          </w:p>
        </w:tc>
        <w:tc>
          <w:tcPr>
            <w:tcW w:w="5968" w:type="dxa"/>
            <w:gridSpan w:val="3"/>
            <w:vAlign w:val="center"/>
          </w:tcPr>
          <w:p w:rsidR="006E4FC2" w:rsidRDefault="005F0C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招聘条件</w:t>
            </w:r>
          </w:p>
        </w:tc>
        <w:tc>
          <w:tcPr>
            <w:tcW w:w="2306" w:type="dxa"/>
            <w:vAlign w:val="center"/>
          </w:tcPr>
          <w:p w:rsidR="006E4FC2" w:rsidRDefault="005F0C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考试内容</w:t>
            </w:r>
          </w:p>
        </w:tc>
      </w:tr>
      <w:tr w:rsidR="00B91932" w:rsidTr="003573F0">
        <w:trPr>
          <w:trHeight w:hRule="exact" w:val="567"/>
        </w:trPr>
        <w:tc>
          <w:tcPr>
            <w:tcW w:w="1568" w:type="dxa"/>
            <w:vAlign w:val="center"/>
          </w:tcPr>
          <w:p w:rsidR="00B91932" w:rsidRDefault="00B919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1185" w:type="dxa"/>
            <w:vAlign w:val="center"/>
          </w:tcPr>
          <w:p w:rsidR="00B91932" w:rsidRDefault="00B919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招聘人数</w:t>
            </w:r>
          </w:p>
        </w:tc>
        <w:tc>
          <w:tcPr>
            <w:tcW w:w="1697" w:type="dxa"/>
            <w:vAlign w:val="center"/>
          </w:tcPr>
          <w:p w:rsidR="00B91932" w:rsidRDefault="00B919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岗位简介</w:t>
            </w:r>
          </w:p>
        </w:tc>
        <w:tc>
          <w:tcPr>
            <w:tcW w:w="1680" w:type="dxa"/>
            <w:vAlign w:val="center"/>
          </w:tcPr>
          <w:p w:rsidR="00B91932" w:rsidRDefault="00B91932" w:rsidP="008679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235" w:type="dxa"/>
            <w:vAlign w:val="center"/>
          </w:tcPr>
          <w:p w:rsidR="00B91932" w:rsidRDefault="00B919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053" w:type="dxa"/>
            <w:vAlign w:val="center"/>
          </w:tcPr>
          <w:p w:rsidR="00B91932" w:rsidRDefault="00B919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306" w:type="dxa"/>
            <w:vAlign w:val="center"/>
          </w:tcPr>
          <w:p w:rsidR="00B91932" w:rsidRDefault="00B919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笔试考试内容</w:t>
            </w:r>
          </w:p>
        </w:tc>
      </w:tr>
      <w:tr w:rsidR="00B91932" w:rsidTr="003573F0">
        <w:trPr>
          <w:trHeight w:val="1190"/>
        </w:trPr>
        <w:tc>
          <w:tcPr>
            <w:tcW w:w="1568" w:type="dxa"/>
            <w:vAlign w:val="center"/>
          </w:tcPr>
          <w:p w:rsidR="00B91932" w:rsidRDefault="00B91932" w:rsidP="008679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药学岗位</w:t>
            </w:r>
          </w:p>
        </w:tc>
        <w:tc>
          <w:tcPr>
            <w:tcW w:w="1185" w:type="dxa"/>
            <w:vAlign w:val="center"/>
          </w:tcPr>
          <w:p w:rsidR="00B91932" w:rsidRDefault="00FC1D2B" w:rsidP="0086799C">
            <w:pPr>
              <w:jc w:val="center"/>
            </w:pPr>
            <w:r>
              <w:t>3</w:t>
            </w:r>
          </w:p>
        </w:tc>
        <w:tc>
          <w:tcPr>
            <w:tcW w:w="1697" w:type="dxa"/>
            <w:vAlign w:val="center"/>
          </w:tcPr>
          <w:p w:rsidR="00B91932" w:rsidRDefault="00B91932" w:rsidP="008679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从事药品调剂相关工作</w:t>
            </w:r>
          </w:p>
        </w:tc>
        <w:tc>
          <w:tcPr>
            <w:tcW w:w="1680" w:type="dxa"/>
            <w:vAlign w:val="center"/>
          </w:tcPr>
          <w:p w:rsidR="00B91932" w:rsidRPr="0086799C" w:rsidRDefault="00B91932" w:rsidP="0086799C">
            <w:pPr>
              <w:rPr>
                <w:szCs w:val="21"/>
              </w:rPr>
            </w:pPr>
            <w:r w:rsidRPr="0086799C">
              <w:rPr>
                <w:rFonts w:hint="eastAsia"/>
                <w:szCs w:val="21"/>
              </w:rPr>
              <w:t>全日制普通高等院校专科及以上学历。</w:t>
            </w:r>
          </w:p>
        </w:tc>
        <w:tc>
          <w:tcPr>
            <w:tcW w:w="2235" w:type="dxa"/>
            <w:vAlign w:val="center"/>
          </w:tcPr>
          <w:p w:rsidR="00B91932" w:rsidRDefault="00B91932" w:rsidP="00FC1D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药学、</w:t>
            </w:r>
            <w:r w:rsidR="00A011B8" w:rsidRPr="00A011B8">
              <w:rPr>
                <w:rFonts w:hint="eastAsia"/>
                <w:szCs w:val="21"/>
              </w:rPr>
              <w:t>临床药学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053" w:type="dxa"/>
            <w:vAlign w:val="center"/>
          </w:tcPr>
          <w:p w:rsidR="00B91932" w:rsidRDefault="00B91932" w:rsidP="0086799C">
            <w:pPr>
              <w:rPr>
                <w:szCs w:val="21"/>
              </w:rPr>
            </w:pPr>
            <w:r w:rsidRPr="00B91932">
              <w:rPr>
                <w:rFonts w:hint="eastAsia"/>
                <w:szCs w:val="21"/>
              </w:rPr>
              <w:t>3</w:t>
            </w:r>
            <w:r w:rsidRPr="00B91932">
              <w:rPr>
                <w:szCs w:val="21"/>
              </w:rPr>
              <w:t>5</w:t>
            </w:r>
            <w:r w:rsidRPr="00B91932">
              <w:rPr>
                <w:rFonts w:hint="eastAsia"/>
                <w:szCs w:val="21"/>
              </w:rPr>
              <w:t>周岁</w:t>
            </w:r>
            <w:r w:rsidR="00A011B8">
              <w:rPr>
                <w:rFonts w:hint="eastAsia"/>
                <w:szCs w:val="21"/>
              </w:rPr>
              <w:t>及</w:t>
            </w:r>
            <w:r w:rsidRPr="00B91932">
              <w:rPr>
                <w:szCs w:val="21"/>
              </w:rPr>
              <w:t>以下，</w:t>
            </w:r>
            <w:r w:rsidRPr="00B91932">
              <w:rPr>
                <w:rFonts w:hint="eastAsia"/>
                <w:szCs w:val="21"/>
              </w:rPr>
              <w:t>天津市户籍。</w:t>
            </w:r>
          </w:p>
        </w:tc>
        <w:tc>
          <w:tcPr>
            <w:tcW w:w="2306" w:type="dxa"/>
            <w:vAlign w:val="center"/>
          </w:tcPr>
          <w:p w:rsidR="00B91932" w:rsidRDefault="005F0C31" w:rsidP="0086799C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医学理论和临床综合能力测试</w:t>
            </w:r>
          </w:p>
        </w:tc>
      </w:tr>
      <w:tr w:rsidR="00FC1D2B" w:rsidTr="00FC1D2B">
        <w:trPr>
          <w:trHeight w:hRule="exact" w:val="1214"/>
        </w:trPr>
        <w:tc>
          <w:tcPr>
            <w:tcW w:w="1568" w:type="dxa"/>
            <w:vAlign w:val="center"/>
          </w:tcPr>
          <w:p w:rsidR="00FC1D2B" w:rsidRDefault="00FC1D2B" w:rsidP="00FC1D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中药学</w:t>
            </w:r>
            <w:r>
              <w:rPr>
                <w:szCs w:val="21"/>
              </w:rPr>
              <w:t>岗位</w:t>
            </w:r>
          </w:p>
        </w:tc>
        <w:tc>
          <w:tcPr>
            <w:tcW w:w="1185" w:type="dxa"/>
            <w:vAlign w:val="center"/>
          </w:tcPr>
          <w:p w:rsidR="00FC1D2B" w:rsidRDefault="00FC1D2B" w:rsidP="00FC1D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97" w:type="dxa"/>
            <w:vAlign w:val="center"/>
          </w:tcPr>
          <w:p w:rsidR="00FC1D2B" w:rsidRDefault="00FC1D2B" w:rsidP="00FC1D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从事药品调剂相关工作</w:t>
            </w:r>
          </w:p>
        </w:tc>
        <w:tc>
          <w:tcPr>
            <w:tcW w:w="1680" w:type="dxa"/>
            <w:vAlign w:val="center"/>
          </w:tcPr>
          <w:p w:rsidR="00FC1D2B" w:rsidRPr="0086799C" w:rsidRDefault="00FC1D2B" w:rsidP="00FC1D2B">
            <w:pPr>
              <w:rPr>
                <w:szCs w:val="21"/>
              </w:rPr>
            </w:pPr>
            <w:r w:rsidRPr="0086799C">
              <w:rPr>
                <w:rFonts w:hint="eastAsia"/>
                <w:szCs w:val="21"/>
              </w:rPr>
              <w:t>全日制普通高等院校专科及以上学历。</w:t>
            </w:r>
          </w:p>
        </w:tc>
        <w:tc>
          <w:tcPr>
            <w:tcW w:w="2235" w:type="dxa"/>
            <w:vAlign w:val="center"/>
          </w:tcPr>
          <w:p w:rsidR="00FC1D2B" w:rsidRDefault="00FC1D2B" w:rsidP="00FC1D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中药学</w:t>
            </w:r>
            <w:r>
              <w:rPr>
                <w:szCs w:val="21"/>
              </w:rPr>
              <w:t>专业</w:t>
            </w:r>
          </w:p>
        </w:tc>
        <w:tc>
          <w:tcPr>
            <w:tcW w:w="2053" w:type="dxa"/>
            <w:vAlign w:val="center"/>
          </w:tcPr>
          <w:p w:rsidR="00FC1D2B" w:rsidRDefault="00FC1D2B" w:rsidP="00FC1D2B">
            <w:pPr>
              <w:rPr>
                <w:szCs w:val="21"/>
              </w:rPr>
            </w:pPr>
            <w:r w:rsidRPr="00B91932">
              <w:rPr>
                <w:rFonts w:hint="eastAsia"/>
                <w:szCs w:val="21"/>
              </w:rPr>
              <w:t>3</w:t>
            </w:r>
            <w:r w:rsidRPr="00B91932">
              <w:rPr>
                <w:szCs w:val="21"/>
              </w:rPr>
              <w:t>5</w:t>
            </w:r>
            <w:r w:rsidRPr="00B91932">
              <w:rPr>
                <w:rFonts w:hint="eastAsia"/>
                <w:szCs w:val="21"/>
              </w:rPr>
              <w:t>周岁</w:t>
            </w:r>
            <w:r>
              <w:rPr>
                <w:rFonts w:hint="eastAsia"/>
                <w:szCs w:val="21"/>
              </w:rPr>
              <w:t>及</w:t>
            </w:r>
            <w:r w:rsidRPr="00B91932">
              <w:rPr>
                <w:szCs w:val="21"/>
              </w:rPr>
              <w:t>以下，</w:t>
            </w:r>
            <w:r w:rsidRPr="00B91932">
              <w:rPr>
                <w:rFonts w:hint="eastAsia"/>
                <w:szCs w:val="21"/>
              </w:rPr>
              <w:t>天津市户籍。</w:t>
            </w:r>
          </w:p>
        </w:tc>
        <w:tc>
          <w:tcPr>
            <w:tcW w:w="2306" w:type="dxa"/>
            <w:vAlign w:val="center"/>
          </w:tcPr>
          <w:p w:rsidR="00FC1D2B" w:rsidRDefault="00FC1D2B" w:rsidP="00FC1D2B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医学理论和临床综合能力测试</w:t>
            </w:r>
          </w:p>
        </w:tc>
      </w:tr>
      <w:tr w:rsidR="00FC1D2B" w:rsidTr="003573F0">
        <w:trPr>
          <w:trHeight w:hRule="exact" w:val="1214"/>
        </w:trPr>
        <w:tc>
          <w:tcPr>
            <w:tcW w:w="1568" w:type="dxa"/>
            <w:vAlign w:val="center"/>
          </w:tcPr>
          <w:p w:rsidR="00FC1D2B" w:rsidRDefault="00FC1D2B" w:rsidP="00FC1D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口腔护理岗位</w:t>
            </w:r>
          </w:p>
        </w:tc>
        <w:tc>
          <w:tcPr>
            <w:tcW w:w="1185" w:type="dxa"/>
            <w:vAlign w:val="center"/>
          </w:tcPr>
          <w:p w:rsidR="00FC1D2B" w:rsidRDefault="00FC1D2B" w:rsidP="00FC1D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97" w:type="dxa"/>
            <w:vAlign w:val="center"/>
          </w:tcPr>
          <w:p w:rsidR="00FC1D2B" w:rsidRDefault="00FC1D2B" w:rsidP="00FC1D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从事口腔科护理相关工作</w:t>
            </w:r>
          </w:p>
        </w:tc>
        <w:tc>
          <w:tcPr>
            <w:tcW w:w="1680" w:type="dxa"/>
            <w:vAlign w:val="center"/>
          </w:tcPr>
          <w:p w:rsidR="00FC1D2B" w:rsidRPr="0086799C" w:rsidRDefault="00FC1D2B" w:rsidP="00FC1D2B">
            <w:pPr>
              <w:rPr>
                <w:szCs w:val="21"/>
              </w:rPr>
            </w:pPr>
            <w:r w:rsidRPr="0086799C">
              <w:rPr>
                <w:rFonts w:hint="eastAsia"/>
                <w:szCs w:val="21"/>
              </w:rPr>
              <w:t>全日制普通高等院校专科及以上学历。</w:t>
            </w:r>
          </w:p>
        </w:tc>
        <w:tc>
          <w:tcPr>
            <w:tcW w:w="2235" w:type="dxa"/>
            <w:vAlign w:val="center"/>
          </w:tcPr>
          <w:p w:rsidR="00FC1D2B" w:rsidRDefault="00FC1D2B" w:rsidP="004B605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护理专业</w:t>
            </w:r>
            <w:r w:rsidR="004B605C">
              <w:rPr>
                <w:rFonts w:hint="eastAsia"/>
                <w:szCs w:val="21"/>
              </w:rPr>
              <w:t>，</w:t>
            </w:r>
            <w:r w:rsidR="004B605C">
              <w:rPr>
                <w:szCs w:val="21"/>
              </w:rPr>
              <w:t>仅限口腔护理方向</w:t>
            </w:r>
          </w:p>
        </w:tc>
        <w:tc>
          <w:tcPr>
            <w:tcW w:w="2053" w:type="dxa"/>
            <w:vAlign w:val="center"/>
          </w:tcPr>
          <w:p w:rsidR="00FC1D2B" w:rsidRPr="00B91932" w:rsidRDefault="00FC1D2B" w:rsidP="00FC1D2B">
            <w:pPr>
              <w:rPr>
                <w:szCs w:val="21"/>
              </w:rPr>
            </w:pPr>
            <w:r w:rsidRPr="00B91932">
              <w:rPr>
                <w:rFonts w:hint="eastAsia"/>
                <w:szCs w:val="21"/>
              </w:rPr>
              <w:t>3</w:t>
            </w:r>
            <w:r w:rsidRPr="00B91932">
              <w:rPr>
                <w:szCs w:val="21"/>
              </w:rPr>
              <w:t>5</w:t>
            </w:r>
            <w:r w:rsidRPr="00B91932">
              <w:rPr>
                <w:rFonts w:hint="eastAsia"/>
                <w:szCs w:val="21"/>
              </w:rPr>
              <w:t>周岁</w:t>
            </w:r>
            <w:r>
              <w:rPr>
                <w:rFonts w:hint="eastAsia"/>
                <w:szCs w:val="21"/>
              </w:rPr>
              <w:t>及</w:t>
            </w:r>
            <w:r w:rsidRPr="00B91932">
              <w:rPr>
                <w:szCs w:val="21"/>
              </w:rPr>
              <w:t>以下，</w:t>
            </w:r>
            <w:r w:rsidRPr="00B91932">
              <w:rPr>
                <w:rFonts w:hint="eastAsia"/>
                <w:szCs w:val="21"/>
              </w:rPr>
              <w:t>天津市户籍。</w:t>
            </w:r>
          </w:p>
        </w:tc>
        <w:tc>
          <w:tcPr>
            <w:tcW w:w="2306" w:type="dxa"/>
            <w:vAlign w:val="center"/>
          </w:tcPr>
          <w:p w:rsidR="00FC1D2B" w:rsidRDefault="00FC1D2B" w:rsidP="00FC1D2B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医学理论和临床综合能力测试</w:t>
            </w:r>
          </w:p>
        </w:tc>
      </w:tr>
      <w:tr w:rsidR="00FC1D2B" w:rsidTr="003573F0">
        <w:trPr>
          <w:trHeight w:hRule="exact" w:val="1204"/>
        </w:trPr>
        <w:tc>
          <w:tcPr>
            <w:tcW w:w="1568" w:type="dxa"/>
            <w:vAlign w:val="center"/>
          </w:tcPr>
          <w:p w:rsidR="00FC1D2B" w:rsidRDefault="00FC1D2B" w:rsidP="00FC1D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中医理疗岗位</w:t>
            </w:r>
          </w:p>
        </w:tc>
        <w:tc>
          <w:tcPr>
            <w:tcW w:w="1185" w:type="dxa"/>
            <w:vAlign w:val="center"/>
          </w:tcPr>
          <w:p w:rsidR="00FC1D2B" w:rsidRDefault="00FC1D2B" w:rsidP="00FC1D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97" w:type="dxa"/>
            <w:vAlign w:val="center"/>
          </w:tcPr>
          <w:p w:rsidR="00FC1D2B" w:rsidRDefault="00FC1D2B" w:rsidP="00FC1D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从事针灸推拿相关工作</w:t>
            </w:r>
          </w:p>
        </w:tc>
        <w:tc>
          <w:tcPr>
            <w:tcW w:w="1680" w:type="dxa"/>
            <w:vAlign w:val="center"/>
          </w:tcPr>
          <w:p w:rsidR="00FC1D2B" w:rsidRPr="0086799C" w:rsidRDefault="00FC1D2B" w:rsidP="00FC1D2B">
            <w:pPr>
              <w:rPr>
                <w:szCs w:val="21"/>
              </w:rPr>
            </w:pPr>
            <w:r w:rsidRPr="0086799C">
              <w:rPr>
                <w:rFonts w:hint="eastAsia"/>
                <w:szCs w:val="21"/>
              </w:rPr>
              <w:t>全日制普通高等院校专科及以上学历。</w:t>
            </w:r>
          </w:p>
        </w:tc>
        <w:tc>
          <w:tcPr>
            <w:tcW w:w="2235" w:type="dxa"/>
            <w:vAlign w:val="center"/>
          </w:tcPr>
          <w:p w:rsidR="00FC1D2B" w:rsidRDefault="00FC1D2B" w:rsidP="00FC1D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针灸推拿学专业</w:t>
            </w:r>
          </w:p>
        </w:tc>
        <w:tc>
          <w:tcPr>
            <w:tcW w:w="2053" w:type="dxa"/>
            <w:vAlign w:val="center"/>
          </w:tcPr>
          <w:p w:rsidR="00FC1D2B" w:rsidRPr="00B91932" w:rsidRDefault="00FC1D2B" w:rsidP="00FC1D2B">
            <w:pPr>
              <w:rPr>
                <w:szCs w:val="21"/>
              </w:rPr>
            </w:pPr>
            <w:r w:rsidRPr="00B91932">
              <w:rPr>
                <w:rFonts w:hint="eastAsia"/>
                <w:szCs w:val="21"/>
              </w:rPr>
              <w:t>3</w:t>
            </w:r>
            <w:r w:rsidRPr="00B91932">
              <w:rPr>
                <w:szCs w:val="21"/>
              </w:rPr>
              <w:t>5</w:t>
            </w:r>
            <w:r w:rsidRPr="00B91932">
              <w:rPr>
                <w:rFonts w:hint="eastAsia"/>
                <w:szCs w:val="21"/>
              </w:rPr>
              <w:t>周岁</w:t>
            </w:r>
            <w:r>
              <w:rPr>
                <w:rFonts w:hint="eastAsia"/>
                <w:szCs w:val="21"/>
              </w:rPr>
              <w:t>及</w:t>
            </w:r>
            <w:r w:rsidRPr="00B91932">
              <w:rPr>
                <w:szCs w:val="21"/>
              </w:rPr>
              <w:t>以下，</w:t>
            </w:r>
            <w:r w:rsidRPr="00B91932">
              <w:rPr>
                <w:rFonts w:hint="eastAsia"/>
                <w:szCs w:val="21"/>
              </w:rPr>
              <w:t>天津市户籍。</w:t>
            </w:r>
          </w:p>
        </w:tc>
        <w:tc>
          <w:tcPr>
            <w:tcW w:w="2306" w:type="dxa"/>
            <w:vAlign w:val="center"/>
          </w:tcPr>
          <w:p w:rsidR="00FC1D2B" w:rsidRDefault="00FC1D2B" w:rsidP="00FC1D2B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医学理论和临床综合能力测试</w:t>
            </w:r>
          </w:p>
        </w:tc>
      </w:tr>
      <w:tr w:rsidR="00FC1D2B" w:rsidTr="003573F0">
        <w:trPr>
          <w:trHeight w:hRule="exact" w:val="1538"/>
        </w:trPr>
        <w:tc>
          <w:tcPr>
            <w:tcW w:w="1568" w:type="dxa"/>
            <w:vAlign w:val="center"/>
          </w:tcPr>
          <w:p w:rsidR="00FC1D2B" w:rsidRDefault="00FC1D2B" w:rsidP="00FC1D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办公室岗位</w:t>
            </w:r>
          </w:p>
        </w:tc>
        <w:tc>
          <w:tcPr>
            <w:tcW w:w="1185" w:type="dxa"/>
            <w:vAlign w:val="center"/>
          </w:tcPr>
          <w:p w:rsidR="00FC1D2B" w:rsidRDefault="00FC1D2B" w:rsidP="00FC1D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97" w:type="dxa"/>
            <w:vAlign w:val="center"/>
          </w:tcPr>
          <w:p w:rsidR="00FC1D2B" w:rsidRDefault="00FC1D2B" w:rsidP="00FC1D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从事行政办公相关工作</w:t>
            </w:r>
          </w:p>
        </w:tc>
        <w:tc>
          <w:tcPr>
            <w:tcW w:w="1680" w:type="dxa"/>
            <w:vAlign w:val="center"/>
          </w:tcPr>
          <w:p w:rsidR="00FC1D2B" w:rsidRPr="0086799C" w:rsidRDefault="00FC1D2B" w:rsidP="00FC1D2B">
            <w:pPr>
              <w:rPr>
                <w:szCs w:val="21"/>
              </w:rPr>
            </w:pPr>
            <w:r w:rsidRPr="0086799C">
              <w:rPr>
                <w:rFonts w:hint="eastAsia"/>
                <w:szCs w:val="21"/>
              </w:rPr>
              <w:t>全日制普通高等院校专科及以上学历。</w:t>
            </w:r>
          </w:p>
        </w:tc>
        <w:tc>
          <w:tcPr>
            <w:tcW w:w="2235" w:type="dxa"/>
            <w:vAlign w:val="center"/>
          </w:tcPr>
          <w:p w:rsidR="00FC1D2B" w:rsidRDefault="00FC1D2B" w:rsidP="00FC1D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2053" w:type="dxa"/>
            <w:vAlign w:val="center"/>
          </w:tcPr>
          <w:p w:rsidR="00FC1D2B" w:rsidRPr="00B91932" w:rsidRDefault="00FC1D2B" w:rsidP="004B605C">
            <w:pPr>
              <w:rPr>
                <w:szCs w:val="21"/>
              </w:rPr>
            </w:pPr>
            <w:r w:rsidRPr="00B91932">
              <w:rPr>
                <w:rFonts w:hint="eastAsia"/>
                <w:szCs w:val="21"/>
              </w:rPr>
              <w:t>3</w:t>
            </w:r>
            <w:r w:rsidRPr="00B91932">
              <w:rPr>
                <w:szCs w:val="21"/>
              </w:rPr>
              <w:t>5</w:t>
            </w:r>
            <w:r w:rsidRPr="00B91932">
              <w:rPr>
                <w:rFonts w:hint="eastAsia"/>
                <w:szCs w:val="21"/>
              </w:rPr>
              <w:t>周岁</w:t>
            </w:r>
            <w:r>
              <w:rPr>
                <w:rFonts w:hint="eastAsia"/>
                <w:szCs w:val="21"/>
              </w:rPr>
              <w:t>及</w:t>
            </w:r>
            <w:r w:rsidRPr="00B91932">
              <w:rPr>
                <w:szCs w:val="21"/>
              </w:rPr>
              <w:t>以下，</w:t>
            </w:r>
            <w:r w:rsidRPr="00B91932">
              <w:rPr>
                <w:rFonts w:hint="eastAsia"/>
                <w:szCs w:val="21"/>
              </w:rPr>
              <w:t>天津市户籍。</w:t>
            </w:r>
            <w:r>
              <w:rPr>
                <w:rFonts w:hint="eastAsia"/>
                <w:szCs w:val="21"/>
              </w:rPr>
              <w:t>熟练</w:t>
            </w:r>
            <w:r>
              <w:rPr>
                <w:szCs w:val="21"/>
              </w:rPr>
              <w:t>掌握办公软件操作，并具有一定</w:t>
            </w:r>
            <w:r>
              <w:rPr>
                <w:rFonts w:hint="eastAsia"/>
                <w:szCs w:val="21"/>
              </w:rPr>
              <w:t>的写作</w:t>
            </w:r>
            <w:r w:rsidR="004B605C">
              <w:rPr>
                <w:rFonts w:hint="eastAsia"/>
                <w:szCs w:val="21"/>
              </w:rPr>
              <w:t>能力</w:t>
            </w:r>
            <w:bookmarkStart w:id="0" w:name="_GoBack"/>
            <w:bookmarkEnd w:id="0"/>
            <w:r>
              <w:rPr>
                <w:szCs w:val="21"/>
              </w:rPr>
              <w:t>。</w:t>
            </w:r>
          </w:p>
        </w:tc>
        <w:tc>
          <w:tcPr>
            <w:tcW w:w="2306" w:type="dxa"/>
            <w:vAlign w:val="center"/>
          </w:tcPr>
          <w:p w:rsidR="00FC1D2B" w:rsidRDefault="00FC1D2B" w:rsidP="00FC1D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综合能力测试</w:t>
            </w:r>
          </w:p>
        </w:tc>
      </w:tr>
    </w:tbl>
    <w:p w:rsidR="006E4FC2" w:rsidRDefault="006E4FC2"/>
    <w:sectPr w:rsidR="006E4F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85" w:rsidRDefault="00ED5585" w:rsidP="00A011B8">
      <w:r>
        <w:separator/>
      </w:r>
    </w:p>
  </w:endnote>
  <w:endnote w:type="continuationSeparator" w:id="0">
    <w:p w:rsidR="00ED5585" w:rsidRDefault="00ED5585" w:rsidP="00A0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85" w:rsidRDefault="00ED5585" w:rsidP="00A011B8">
      <w:r>
        <w:separator/>
      </w:r>
    </w:p>
  </w:footnote>
  <w:footnote w:type="continuationSeparator" w:id="0">
    <w:p w:rsidR="00ED5585" w:rsidRDefault="00ED5585" w:rsidP="00A0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C2"/>
    <w:rsid w:val="003573F0"/>
    <w:rsid w:val="003B2410"/>
    <w:rsid w:val="004B605C"/>
    <w:rsid w:val="004E53CD"/>
    <w:rsid w:val="00553B38"/>
    <w:rsid w:val="005F0C31"/>
    <w:rsid w:val="006E4FC2"/>
    <w:rsid w:val="0086799C"/>
    <w:rsid w:val="00912037"/>
    <w:rsid w:val="00A011B8"/>
    <w:rsid w:val="00A45E59"/>
    <w:rsid w:val="00B91932"/>
    <w:rsid w:val="00BA19E9"/>
    <w:rsid w:val="00D302FB"/>
    <w:rsid w:val="00D90B0C"/>
    <w:rsid w:val="00ED5585"/>
    <w:rsid w:val="00FC1D2B"/>
    <w:rsid w:val="142A382A"/>
    <w:rsid w:val="2BA640E6"/>
    <w:rsid w:val="410D2D8C"/>
    <w:rsid w:val="739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32A62"/>
  <w15:docId w15:val="{851E27B5-25F6-4333-9FD1-7F798526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1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11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01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011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3573F0"/>
    <w:rPr>
      <w:sz w:val="18"/>
      <w:szCs w:val="18"/>
    </w:rPr>
  </w:style>
  <w:style w:type="character" w:customStyle="1" w:styleId="a9">
    <w:name w:val="批注框文本 字符"/>
    <w:basedOn w:val="a0"/>
    <w:link w:val="a8"/>
    <w:rsid w:val="003573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wsyg</dc:creator>
  <cp:lastModifiedBy>倩 赵</cp:lastModifiedBy>
  <cp:revision>9</cp:revision>
  <cp:lastPrinted>2019-09-03T07:24:00Z</cp:lastPrinted>
  <dcterms:created xsi:type="dcterms:W3CDTF">2014-10-29T12:08:00Z</dcterms:created>
  <dcterms:modified xsi:type="dcterms:W3CDTF">2019-09-03T08:56:00Z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