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43"/>
          <w:szCs w:val="43"/>
          <w:shd w:val="clear" w:fill="FFFFFF"/>
        </w:rPr>
        <w:t>XXX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确认参加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43"/>
          <w:szCs w:val="43"/>
          <w:shd w:val="clear" w:fill="FFFFFF"/>
        </w:rPr>
        <w:t>XXX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（单位）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43"/>
          <w:szCs w:val="43"/>
          <w:shd w:val="clear" w:fill="FFFFFF"/>
        </w:rPr>
        <w:t>XX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行政体制与人事司：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姓名（如果传真需手写签名）：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spacing w:val="15"/>
          <w:sz w:val="43"/>
          <w:szCs w:val="43"/>
          <w:shd w:val="clear" w:fill="FFFFFF"/>
        </w:rPr>
        <w:fldChar w:fldCharType="begin"/>
      </w:r>
      <w:r>
        <w:rPr>
          <w:rStyle w:val="5"/>
          <w:rFonts w:hint="eastAsia" w:ascii="微软雅黑" w:hAnsi="微软雅黑" w:eastAsia="微软雅黑" w:cs="微软雅黑"/>
          <w:i w:val="0"/>
          <w:caps w:val="0"/>
          <w:spacing w:val="15"/>
          <w:sz w:val="43"/>
          <w:szCs w:val="43"/>
          <w:shd w:val="clear" w:fill="FFFFFF"/>
        </w:rPr>
        <w:instrText xml:space="preserve"> HYPERLINK "http://bm.scs.gov.cn/2015/UserControl/Department/html/%E9%99%84%E4%BB%B6%E4%BA%8C%EF%BC%9A%E5%85%A8%E5%9B%BD%E4%BA%BA%E5%A4%A7%E6%9C%BA%E5%85%B3%E6%94%BE%E5%BC%83%E5%A3%B0%E6%98%8E.doc" </w:instrText>
      </w:r>
      <w:r>
        <w:rPr>
          <w:rStyle w:val="5"/>
          <w:rFonts w:hint="eastAsia" w:ascii="微软雅黑" w:hAnsi="微软雅黑" w:eastAsia="微软雅黑" w:cs="微软雅黑"/>
          <w:i w:val="0"/>
          <w:caps w:val="0"/>
          <w:spacing w:val="15"/>
          <w:sz w:val="43"/>
          <w:szCs w:val="43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spacing w:val="15"/>
          <w:sz w:val="43"/>
          <w:szCs w:val="43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行政体制与人事司：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        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8"/>
          <w:szCs w:val="28"/>
          <w:shd w:val="clear" w:fill="FFFFFF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C6239"/>
    <w:rsid w:val="692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2019-05-17T02:17:00Z</dcterms:created>
  <dc:creator>kongkang</dc:creator>
  <cp:lastModifiedBy>kongkang</cp:lastModifiedBy>
  <dcterms:modified xsi:type="dcterms:W3CDTF">2019-05-17T02:17:50Z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