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附表2：</w:t>
      </w:r>
    </w:p>
    <w:p>
      <w:pPr>
        <w:tabs>
          <w:tab w:val="left" w:pos="8460"/>
        </w:tabs>
        <w:ind w:right="206" w:rightChars="98"/>
        <w:rPr>
          <w:rFonts w:ascii="宋体" w:hAnsi="宋体"/>
          <w:color w:val="000000"/>
          <w:sz w:val="32"/>
          <w:szCs w:val="32"/>
        </w:rPr>
      </w:pPr>
    </w:p>
    <w:p>
      <w:pPr>
        <w:spacing w:line="440" w:lineRule="atLeas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国家卫计委临床药师培训基地招生学员登记表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基地名称：</w:t>
      </w:r>
      <w:r>
        <w:rPr>
          <w:rFonts w:ascii="宋体" w:hAnsi="宋体"/>
          <w:sz w:val="32"/>
          <w:szCs w:val="32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 招生日期：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</w:t>
      </w:r>
    </w:p>
    <w:tbl>
      <w:tblPr>
        <w:tblStyle w:val="4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邮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主要学历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工作简历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（起至年月）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近五年发表论文、著作</w:t>
            </w:r>
            <w:r>
              <w:rPr>
                <w:rFonts w:ascii="宋体" w:hAnsi="宋体"/>
                <w:sz w:val="32"/>
                <w:szCs w:val="32"/>
              </w:rPr>
              <w:t>(</w:t>
            </w:r>
            <w:r>
              <w:rPr>
                <w:rFonts w:hint="eastAsia" w:ascii="宋体" w:hAnsi="宋体"/>
                <w:sz w:val="32"/>
                <w:szCs w:val="32"/>
              </w:rPr>
              <w:t>卷名、期刊号、页码</w:t>
            </w:r>
            <w:r>
              <w:rPr>
                <w:rFonts w:ascii="宋体" w:hAnsi="宋体"/>
                <w:sz w:val="32"/>
                <w:szCs w:val="32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5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选送医院意见：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</w:t>
            </w:r>
          </w:p>
          <w:p>
            <w:pPr>
              <w:ind w:firstLine="4249" w:firstLineChars="1328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</w:t>
            </w:r>
          </w:p>
          <w:p>
            <w:pPr>
              <w:ind w:firstLine="4249" w:firstLineChars="1328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公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章</w:t>
            </w:r>
          </w:p>
          <w:p>
            <w:pPr>
              <w:ind w:firstLine="4249" w:firstLineChars="1328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接收培训基地意见：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ind w:firstLine="2688" w:firstLineChars="84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公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章</w:t>
            </w:r>
          </w:p>
          <w:p>
            <w:pPr>
              <w:ind w:firstLine="2688" w:firstLineChars="840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Tahoma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F2EF4"/>
    <w:rsid w:val="3C2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2019-01-07T08:24:00Z</dcterms:created>
  <dc:creator>lenovo</dc:creator>
  <cp:lastModifiedBy>lenovo</cp:lastModifiedBy>
  <dcterms:modified xsi:type="dcterms:W3CDTF">2019-01-07T08:25:44Z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