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：       </w:t>
      </w:r>
      <w:r>
        <w:rPr>
          <w:rFonts w:hint="eastAsia" w:ascii="方正小标宋_GBK" w:hAnsi="仿宋" w:eastAsia="方正小标宋_GBK" w:cs="Times New Roman"/>
          <w:sz w:val="36"/>
          <w:szCs w:val="36"/>
        </w:rPr>
        <w:t>所在单位同意应聘证明</w:t>
      </w:r>
    </w:p>
    <w:tbl>
      <w:tblPr>
        <w:tblStyle w:val="4"/>
        <w:tblpPr w:leftFromText="180" w:rightFromText="180" w:vertAnchor="page" w:horzAnchor="margin" w:tblpY="282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工作   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该同志人事关系现在我处，其人事档案现在        处保管。我单位同意其参加警务辅助人员应聘（考试），如其被聘用，我单位将配合办理其人事档案等相关移交手续。 </w:t>
            </w:r>
          </w:p>
          <w:p>
            <w:pPr>
              <w:spacing w:line="40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批准人：</w:t>
            </w:r>
            <w:r>
              <w:rPr>
                <w:rFonts w:hint="eastAsia" w:cs="Times New Roman" w:asciiTheme="minorEastAsia" w:hAnsiTheme="minorEastAsia" w:eastAsiaTheme="minorEastAsia"/>
                <w:spacing w:val="-14"/>
                <w:sz w:val="28"/>
                <w:szCs w:val="28"/>
              </w:rPr>
              <w:t xml:space="preserve">（单位负责人签字） 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pacing w:val="-1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仿宋" w:eastAsia="仿宋_GB2312" w:cs="Times New Roman"/>
          <w:spacing w:val="-22"/>
          <w:sz w:val="32"/>
          <w:szCs w:val="32"/>
        </w:rPr>
      </w:pPr>
      <w:r>
        <w:rPr>
          <w:rFonts w:hint="eastAsia" w:ascii="仿宋_GB2312" w:hAnsi="楷体" w:eastAsia="仿宋_GB2312" w:cs="Times New Roman"/>
          <w:spacing w:val="-22"/>
          <w:sz w:val="28"/>
          <w:szCs w:val="28"/>
        </w:rPr>
        <w:t>“人事关系所在单位意见”、“人事档案管理部门意见”栏均需填写，并加盖公章。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962FA"/>
    <w:rsid w:val="612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2018-12-24T08:22:00Z</dcterms:created>
  <dc:creator>JAM</dc:creator>
  <cp:lastModifiedBy>JAM</cp:lastModifiedBy>
  <dcterms:modified xsi:type="dcterms:W3CDTF">2018-12-24T08:23:04Z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