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6" w:rsidRDefault="00995C43">
      <w:pPr>
        <w:pStyle w:val="p0"/>
        <w:spacing w:line="34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</w:t>
      </w:r>
      <w:r>
        <w:rPr>
          <w:rFonts w:ascii="黑体" w:eastAsia="黑体" w:hAnsi="黑体" w:cs="黑体" w:hint="eastAsia"/>
          <w:kern w:val="2"/>
        </w:rPr>
        <w:t>2</w:t>
      </w:r>
      <w:r>
        <w:rPr>
          <w:rFonts w:ascii="黑体" w:eastAsia="黑体" w:hAnsi="黑体" w:cs="黑体" w:hint="eastAsia"/>
          <w:kern w:val="2"/>
        </w:rPr>
        <w:t>：</w:t>
      </w:r>
    </w:p>
    <w:p w:rsidR="00FA0A56" w:rsidRDefault="00995C43">
      <w:pPr>
        <w:spacing w:line="640" w:lineRule="exact"/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w w:val="90"/>
          <w:sz w:val="36"/>
          <w:szCs w:val="36"/>
        </w:rPr>
        <w:t>平罗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县</w:t>
      </w:r>
      <w:r>
        <w:rPr>
          <w:rFonts w:ascii="方正小标宋简体" w:eastAsia="方正小标宋简体" w:hAnsi="微软雅黑" w:cs="微软雅黑" w:hint="eastAsia"/>
          <w:w w:val="90"/>
          <w:sz w:val="36"/>
          <w:szCs w:val="36"/>
        </w:rPr>
        <w:t>纪委监委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公开选调机关工作人员资历量化表</w:t>
      </w:r>
    </w:p>
    <w:bookmarkEnd w:id="0"/>
    <w:p w:rsidR="00FA0A56" w:rsidRDefault="00995C43">
      <w:pPr>
        <w:spacing w:line="6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报名人员（签名）：</w:t>
      </w:r>
      <w:r>
        <w:rPr>
          <w:rFonts w:ascii="楷体_GB2312" w:eastAsia="楷体_GB2312" w:hAnsi="宋体" w:hint="eastAsia"/>
          <w:sz w:val="24"/>
        </w:rPr>
        <w:t xml:space="preserve">                                           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日</w:t>
      </w: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32"/>
        <w:gridCol w:w="4388"/>
        <w:gridCol w:w="735"/>
        <w:gridCol w:w="762"/>
        <w:gridCol w:w="904"/>
      </w:tblGrid>
      <w:tr w:rsidR="00FA0A56">
        <w:trPr>
          <w:trHeight w:val="656"/>
        </w:trPr>
        <w:tc>
          <w:tcPr>
            <w:tcW w:w="599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832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评价要素</w:t>
            </w: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素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项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目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分值</w:t>
            </w:r>
          </w:p>
        </w:tc>
        <w:tc>
          <w:tcPr>
            <w:tcW w:w="762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  <w:tc>
          <w:tcPr>
            <w:tcW w:w="904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要素</w:t>
            </w:r>
          </w:p>
          <w:p w:rsidR="00FA0A56" w:rsidRDefault="00995C43">
            <w:pPr>
              <w:spacing w:line="260" w:lineRule="exact"/>
              <w:jc w:val="center"/>
              <w:rPr>
                <w:rFonts w:ascii="仿宋_GB2312" w:hAnsi="宋体" w:cs="宋体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</w:tr>
      <w:tr w:rsidR="00FA0A56">
        <w:trPr>
          <w:trHeight w:hRule="exact" w:val="549"/>
        </w:trPr>
        <w:tc>
          <w:tcPr>
            <w:tcW w:w="599" w:type="dxa"/>
            <w:vMerge w:val="restart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32" w:type="dxa"/>
            <w:vMerge w:val="restart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受教育程度</w:t>
            </w: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研究生学历或硕士学位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全日制大学学历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在职大学学历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 w:val="restart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32" w:type="dxa"/>
            <w:vMerge w:val="restart"/>
            <w:vAlign w:val="center"/>
          </w:tcPr>
          <w:p w:rsidR="00FA0A56" w:rsidRDefault="00995C4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党政办公室、纪检监察、组织人事、宣传、审计、财经、公检法</w:t>
            </w:r>
            <w:r>
              <w:rPr>
                <w:rFonts w:ascii="仿宋" w:eastAsia="仿宋" w:hAnsi="仿宋" w:cs="仿宋" w:hint="eastAsia"/>
                <w:spacing w:val="-8"/>
                <w:sz w:val="24"/>
              </w:rPr>
              <w:t>司工作经历</w:t>
            </w: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年以上（含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年）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3-4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</w:t>
            </w:r>
            <w:r>
              <w:rPr>
                <w:rFonts w:ascii="仿宋" w:eastAsia="仿宋" w:hAnsi="仿宋" w:cs="仿宋" w:hint="eastAsia"/>
                <w:sz w:val="24"/>
              </w:rPr>
              <w:t>年（含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年）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715"/>
        </w:trPr>
        <w:tc>
          <w:tcPr>
            <w:tcW w:w="599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220" w:type="dxa"/>
            <w:gridSpan w:val="2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参加国家统一司法考试</w:t>
            </w:r>
            <w:r>
              <w:rPr>
                <w:rFonts w:ascii="仿宋" w:eastAsia="仿宋" w:hAnsi="仿宋" w:cs="仿宋" w:hint="eastAsia"/>
                <w:spacing w:val="-16"/>
                <w:sz w:val="24"/>
              </w:rPr>
              <w:t>取得资格证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 w:val="restart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32" w:type="dxa"/>
            <w:vMerge w:val="restart"/>
            <w:vAlign w:val="center"/>
          </w:tcPr>
          <w:p w:rsidR="00FA0A56" w:rsidRDefault="00995C4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近三年年度考核情况</w:t>
            </w: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年称职（合格）、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年称职（合格）、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 w:val="restart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32" w:type="dxa"/>
            <w:vMerge w:val="restart"/>
            <w:vAlign w:val="center"/>
          </w:tcPr>
          <w:p w:rsidR="00FA0A56" w:rsidRDefault="00995C4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</w:t>
            </w:r>
          </w:p>
          <w:p w:rsidR="00FA0A56" w:rsidRDefault="00995C4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地厅级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hRule="exact" w:val="549"/>
        </w:trPr>
        <w:tc>
          <w:tcPr>
            <w:tcW w:w="599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FA0A56" w:rsidRDefault="00995C43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县处级</w:t>
            </w:r>
          </w:p>
        </w:tc>
        <w:tc>
          <w:tcPr>
            <w:tcW w:w="735" w:type="dxa"/>
            <w:vAlign w:val="center"/>
          </w:tcPr>
          <w:p w:rsidR="00FA0A56" w:rsidRDefault="00995C4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62" w:type="dxa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0A56">
        <w:trPr>
          <w:trHeight w:val="978"/>
        </w:trPr>
        <w:tc>
          <w:tcPr>
            <w:tcW w:w="6819" w:type="dxa"/>
            <w:gridSpan w:val="3"/>
            <w:vAlign w:val="center"/>
          </w:tcPr>
          <w:p w:rsidR="00FA0A56" w:rsidRDefault="00995C4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个人资历量化评价得分总计</w:t>
            </w:r>
          </w:p>
        </w:tc>
        <w:tc>
          <w:tcPr>
            <w:tcW w:w="2401" w:type="dxa"/>
            <w:gridSpan w:val="3"/>
            <w:vAlign w:val="center"/>
          </w:tcPr>
          <w:p w:rsidR="00FA0A56" w:rsidRDefault="00FA0A5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A0A56" w:rsidRDefault="00995C43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1.</w:t>
      </w:r>
      <w:proofErr w:type="gramStart"/>
      <w:r>
        <w:rPr>
          <w:rFonts w:ascii="仿宋" w:eastAsia="仿宋" w:hAnsi="仿宋" w:cs="仿宋" w:hint="eastAsia"/>
          <w:sz w:val="24"/>
        </w:rPr>
        <w:t>各项目按实际</w:t>
      </w:r>
      <w:proofErr w:type="gramEnd"/>
      <w:r>
        <w:rPr>
          <w:rFonts w:ascii="仿宋" w:eastAsia="仿宋" w:hAnsi="仿宋" w:cs="仿宋" w:hint="eastAsia"/>
          <w:sz w:val="24"/>
        </w:rPr>
        <w:t>最高得分计算得分，不重复计分；</w:t>
      </w:r>
    </w:p>
    <w:p w:rsidR="00FA0A56" w:rsidRDefault="00995C43">
      <w:pPr>
        <w:spacing w:line="400" w:lineRule="exact"/>
        <w:ind w:firstLineChars="200" w:firstLine="480"/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请报名者将有关证明材料复印件附后，没有证明材料一律不得分。</w:t>
      </w:r>
    </w:p>
    <w:sectPr w:rsidR="00FA0A56">
      <w:footerReference w:type="default" r:id="rId8"/>
      <w:pgSz w:w="11907" w:h="16840"/>
      <w:pgMar w:top="1984" w:right="1474" w:bottom="1701" w:left="1587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43" w:rsidRDefault="00995C43">
      <w:r>
        <w:separator/>
      </w:r>
    </w:p>
  </w:endnote>
  <w:endnote w:type="continuationSeparator" w:id="0">
    <w:p w:rsidR="00995C43" w:rsidRDefault="0099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6" w:rsidRDefault="00995C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0A56" w:rsidRDefault="00995C4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213F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bdXTj7YBAABI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FA0A56" w:rsidRDefault="00995C4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213F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2837180</wp:posOffset>
              </wp:positionH>
              <wp:positionV relativeFrom="paragraph">
                <wp:posOffset>0</wp:posOffset>
              </wp:positionV>
              <wp:extent cx="116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684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0A56" w:rsidRDefault="00FA0A5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flip:x;margin-left:223.4pt;margin-top:0pt;height:144pt;width:9.2pt;mso-position-horizontal-relative:margin;z-index:251658240;mso-width-relative:page;mso-height-relative:page;" filled="f" stroked="f" coordsize="21600,21600" o:gfxdata="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/6bYi1gAAAAgBAAAPAAAAAAAAAAEAIAAAACIAAABkcnMvZG93bnJldi54bWxQSwECFAAU&#10;AAAACACHTuJAiq7nuLoBAABR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43" w:rsidRDefault="00995C43">
      <w:r>
        <w:separator/>
      </w:r>
    </w:p>
  </w:footnote>
  <w:footnote w:type="continuationSeparator" w:id="0">
    <w:p w:rsidR="00995C43" w:rsidRDefault="0099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6"/>
    <w:rsid w:val="00995C43"/>
    <w:rsid w:val="00F213F2"/>
    <w:rsid w:val="00FA0A56"/>
    <w:rsid w:val="0DAE360C"/>
    <w:rsid w:val="10B873FB"/>
    <w:rsid w:val="15C165E3"/>
    <w:rsid w:val="1C94620F"/>
    <w:rsid w:val="32F26F99"/>
    <w:rsid w:val="449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</dc:creator>
  <cp:lastModifiedBy>微软用户</cp:lastModifiedBy>
  <cp:revision>2</cp:revision>
  <cp:lastPrinted>2018-12-27T01:41:00Z</cp:lastPrinted>
  <dcterms:created xsi:type="dcterms:W3CDTF">2018-12-28T06:35:00Z</dcterms:created>
  <dcterms:modified xsi:type="dcterms:W3CDTF">2018-12-28T06:35:00Z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