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澳门特别行政区政府身份证明局：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，澳门居民身份证号码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</w:t>
      </w:r>
      <w:r>
        <w:rPr>
          <w:rFonts w:ascii="宋体" w:hAnsi="宋体" w:eastAsia="黑体" w:cs="宋体"/>
          <w:kern w:val="0"/>
          <w:sz w:val="28"/>
          <w:szCs w:val="28"/>
        </w:rPr>
        <w:t>“</w:t>
      </w:r>
      <w:r>
        <w:rPr>
          <w:rFonts w:hint="eastAsia" w:ascii="宋体" w:cs="宋体"/>
          <w:kern w:val="0"/>
          <w:sz w:val="28"/>
          <w:szCs w:val="28"/>
        </w:rPr>
        <w:t>刑事记录证明书</w:t>
      </w:r>
      <w:r>
        <w:rPr>
          <w:rFonts w:ascii="宋体" w:hAnsi="宋体" w:eastAsia="黑体" w:cs="宋体"/>
          <w:kern w:val="0"/>
          <w:sz w:val="28"/>
          <w:szCs w:val="28"/>
        </w:rPr>
        <w:t>”</w:t>
      </w:r>
      <w:r>
        <w:rPr>
          <w:rFonts w:hint="eastAsia" w:ascii="宋体" w:cs="宋体"/>
          <w:kern w:val="0"/>
          <w:sz w:val="28"/>
          <w:szCs w:val="28"/>
        </w:rPr>
        <w:t>，请你单位协助予以开具</w:t>
      </w:r>
      <w:r>
        <w:rPr>
          <w:rFonts w:ascii="Times New Roman" w:hAnsi="Times New Roman" w:eastAsia="黑体"/>
          <w:kern w:val="0"/>
          <w:sz w:val="28"/>
          <w:szCs w:val="28"/>
        </w:rPr>
        <w:t>,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并将此证明书直接寄回我单位。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ind w:firstLine="4760" w:firstLineChars="17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ind w:firstLine="4760" w:firstLineChars="17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ind w:firstLine="3920" w:firstLineChars="1400"/>
        <w:jc w:val="left"/>
        <w:rPr>
          <w:rFonts w:hint="eastAsia"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27AC4"/>
    <w:rsid w:val="2A6B6341"/>
    <w:rsid w:val="62227AC4"/>
    <w:rsid w:val="7AF77C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2019-05-28T05:17:00Z</dcterms:created>
  <dc:creator>青山区教育局</dc:creator>
  <cp:lastModifiedBy>Administrator</cp:lastModifiedBy>
  <dcterms:modified xsi:type="dcterms:W3CDTF">2019-10-18T08:59:59Z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