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申请认定教师资格证书网上填报流程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申请认定教师资格证书的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申请人可在“中国教师资格网” (http://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instrText xml:space="preserve"> HYPERLINK "http://trs.hljedu.gov.cn:9000/wcm/app/editor/editor/www.jszg.edu.cn"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www.jszg.edu.cn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开放期间随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注册个人账号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（注册需选择“教师资格认定申请人网报入口”点击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114300" distR="114300">
            <wp:extent cx="2391410" cy="304800"/>
            <wp:effectExtent l="0" t="0" r="1270" b="0"/>
            <wp:docPr id="2" name="图片 1" descr="搜狗截图19年04月01日124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搜狗截图19年04月01日1243_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），证件号为个人账号，一经注册不能修改，请务必仔细填写。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Segoe UI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教师资格认定报名开始前，申请人应先完善个人信息和下载《个人承诺书》。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72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shd w:val="clear" w:color="auto" w:fill="FFFFFF"/>
        </w:rPr>
        <w:t>完善个人信息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申请人使用注册的账号登录后，点击“个人信息中心”，在该页面完善个人身份等信息。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“个人身份信息”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申请人在该栏目需完善性别、民族（港澳申请人选择民族时可选具体一个民族或其他）。申请人可在此页面修改除“证件类型”和“证件号码”以外的其他信息。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“教师资格考试信息”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参加全国中小学教师资格考试且合格的申请人，可在该栏目查看本人的考试情况。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）“普通话证书信息”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申请人可在该栏目下新增和修改个人普通话信息。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如果核验不到普通话证书信息，请检查当前核验的信息是否与证书信息中的"姓名、身份证件号码、证书编号"一致。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经上述步骤仍核验不到普通话证书信息，请选择“录入证书”类型，补全相关信息并上传对应的电子版证书（图片大小小于200KB，格式为JPG），供后台人工核验。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）“学历学籍信息”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申请人可在该栏目下新增和修改个人学历学籍信息。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在“核验学历”类型下，输入学历证书编号，点击“核验”按钮，系统将在全国高等学校学生信息咨询与就业指导中心（学信网）信息管理系统中获取相关信息。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如果核验不到学历信息，请检查当前核验的信息是否与学历证书信息中的"姓名、身份证件号码、证书编号"一致。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经上述步骤仍核验不到证书信息，请选择“无法核验的学历”类型，补全相关信息并上传对应的电子版证书（图片大小小于200KB，格式为JPG），供后台人工核验。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中师、幼师及其他中专学历，请选择“无法核验的学历”类型，补全相关信息并上传对应的电子版证书（图片大小小于200KB，格式为JPG），供后台人工核验。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如您所持有的学历为港澳台地区学历或者国外留学学历，无法进行学历核验，请选择核验类型为港澳台地区学历或国外留学学历，按照步骤3进行操作,并上传《港澳台学历认证书》或《国外学历认证书》。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特别提示：建议持港澳台学历或国外学历的申请人提前在“教育部留学服务中心国(境）外学历学位认证申请系统”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instrText xml:space="preserve"> HYPERLINK "http://renzheng.cscse.edu.cn/Login.aspx）进行学历认证。" </w:instrTex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http://renzheng.cscse.edu.cn/Login.aspx）进行学历认证。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22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应届毕业生填写学籍信息，不需要填写学历信息。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）“学位证书信息”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申请人可在该栏目下新增和修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改个人学位证书信息。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应届毕业生，学位名称选择“无学位”，学位证书编号对应为“无”。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）“教师资格证书信息”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已经申请认定过教师资格证的人员，可以在该栏目查看已有的教师资格证书信息。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72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shd w:val="clear" w:color="auto" w:fill="FFFFFF"/>
        </w:rPr>
        <w:t>下载《个人承诺书》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申请人可以在认定报名开始前，在中国教师资格网首页“资料下载”栏目或首页弹出的网站通知中或在“须知”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（点击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114300" distR="114300">
            <wp:extent cx="1180465" cy="304800"/>
            <wp:effectExtent l="0" t="0" r="8255" b="0"/>
            <wp:docPr id="1" name="图片 2" descr="{GZJTMM8(3[Q{R6@WO%W8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{GZJTMM8(3[Q{R6@WO%W8U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页面下载《个人承诺书》，待报名时使用。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说明：下载的《个人承诺书》用A4白纸打印。承诺书用于教师资格认定申请表中，请在“承诺人”处正楷书写签署本人姓名，并在“年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《个人承诺书》位置不正确、签名不清晰，可重新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5A36"/>
    <w:multiLevelType w:val="singleLevel"/>
    <w:tmpl w:val="7F865A3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C2F2A"/>
    <w:rsid w:val="114C2F2A"/>
    <w:rsid w:val="361F615F"/>
    <w:rsid w:val="481D0D80"/>
    <w:rsid w:val="5845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2019-05-25T02:31:00Z</dcterms:created>
  <dc:creator>Ghost</dc:creator>
  <cp:lastModifiedBy>Ghost</cp:lastModifiedBy>
  <dcterms:modified xsi:type="dcterms:W3CDTF">2019-05-26T03:38:23Z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