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78" w:lineRule="atLeast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表</w:t>
      </w:r>
    </w:p>
    <w:p>
      <w:pPr>
        <w:pStyle w:val="2"/>
        <w:widowControl/>
        <w:spacing w:before="0" w:beforeAutospacing="0" w:after="150" w:afterAutospacing="0" w:line="378" w:lineRule="atLeast"/>
        <w:ind w:firstLine="420"/>
        <w:textAlignment w:val="baseline"/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  <w:t>锡林郭勒职业学院</w:t>
      </w: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  <w:lang w:eastAsia="zh-CN"/>
        </w:rPr>
        <w:t>附属康复医院</w:t>
      </w:r>
      <w:r>
        <w:rPr>
          <w:rFonts w:hint="eastAsia" w:ascii="微软雅黑" w:hAnsi="微软雅黑" w:eastAsia="微软雅黑" w:cs="微软雅黑"/>
          <w:b/>
          <w:bCs/>
          <w:color w:val="000000"/>
          <w:sz w:val="30"/>
          <w:szCs w:val="30"/>
        </w:rPr>
        <w:t>专业技术人才招聘报名表</w:t>
      </w:r>
    </w:p>
    <w:tbl>
      <w:tblPr>
        <w:tblStyle w:val="3"/>
        <w:tblW w:w="88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5"/>
        <w:gridCol w:w="1210"/>
        <w:gridCol w:w="1155"/>
        <w:gridCol w:w="1210"/>
        <w:gridCol w:w="1155"/>
        <w:gridCol w:w="1155"/>
        <w:gridCol w:w="173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 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号码</w:t>
            </w:r>
          </w:p>
        </w:tc>
        <w:tc>
          <w:tcPr>
            <w:tcW w:w="3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报考岗位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称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3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学习经历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（大学开始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6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工作及进修经历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</w:p>
        </w:tc>
        <w:tc>
          <w:tcPr>
            <w:tcW w:w="7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  <w:tc>
          <w:tcPr>
            <w:tcW w:w="7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2A1C"/>
    <w:rsid w:val="004A75EE"/>
    <w:rsid w:val="2A525178"/>
    <w:rsid w:val="605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2019-03-25T03:16:00Z</dcterms:created>
  <dc:creator>47041</dc:creator>
  <cp:lastModifiedBy>心肝宝贝</cp:lastModifiedBy>
  <dcterms:modified xsi:type="dcterms:W3CDTF">2019-03-25T07:54:42Z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