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eastAsia="方正黑体_GBK"/>
          <w:bCs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94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XXX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呼和浩特</w:t>
      </w:r>
      <w:r>
        <w:rPr>
          <w:rFonts w:hint="eastAsia"/>
          <w:b/>
          <w:bCs/>
          <w:spacing w:val="8"/>
          <w:sz w:val="44"/>
          <w:szCs w:val="44"/>
        </w:rPr>
        <w:t>海关</w:t>
      </w:r>
      <w:r>
        <w:rPr>
          <w:b/>
          <w:bCs/>
          <w:spacing w:val="8"/>
          <w:sz w:val="44"/>
          <w:szCs w:val="44"/>
        </w:rPr>
        <w:t>XX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94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呼和浩特</w:t>
      </w:r>
      <w:r>
        <w:rPr>
          <w:rFonts w:hint="eastAsia" w:eastAsia="仿宋_GB2312" w:cs="宋体"/>
          <w:kern w:val="0"/>
          <w:sz w:val="32"/>
          <w:szCs w:val="32"/>
        </w:rPr>
        <w:t>海关：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</w:rPr>
      </w:pPr>
    </w:p>
    <w:p>
      <w:pPr>
        <w:spacing w:line="594" w:lineRule="exact"/>
        <w:rPr>
          <w:rFonts w:eastAsia="仿宋_GB2312"/>
          <w:sz w:val="32"/>
          <w:szCs w:val="32"/>
        </w:rPr>
      </w:pPr>
    </w:p>
    <w:p>
      <w:pPr>
        <w:spacing w:line="594" w:lineRule="exact"/>
        <w:rPr>
          <w:rFonts w:eastAsia="仿宋_GB2312"/>
          <w:sz w:val="32"/>
          <w:szCs w:val="32"/>
        </w:rPr>
      </w:pPr>
    </w:p>
    <w:p>
      <w:pPr>
        <w:spacing w:line="594" w:lineRule="exact"/>
        <w:rPr>
          <w:rFonts w:ascii="方正黑体_GBK" w:eastAsia="方正黑体_GBK"/>
          <w:bCs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94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呼和浩特</w:t>
      </w:r>
      <w:r>
        <w:rPr>
          <w:rFonts w:hint="eastAsia" w:eastAsia="仿宋_GB2312" w:cs="宋体"/>
          <w:kern w:val="0"/>
          <w:sz w:val="32"/>
          <w:szCs w:val="32"/>
        </w:rPr>
        <w:t>海关：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94" w:lineRule="exact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spacing w:line="594" w:lineRule="exact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80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ascii="方正黑体_GBK" w:eastAsia="方正黑体_GBK"/>
          <w:bCs/>
          <w:spacing w:val="8"/>
          <w:sz w:val="32"/>
          <w:szCs w:val="32"/>
        </w:rPr>
      </w:pPr>
    </w:p>
    <w:p>
      <w:pPr>
        <w:spacing w:line="594" w:lineRule="exact"/>
        <w:rPr>
          <w:rFonts w:ascii="方正黑体_GBK" w:eastAsia="方正黑体_GBK"/>
          <w:bCs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spacing w:val="8"/>
          <w:sz w:val="32"/>
          <w:szCs w:val="32"/>
        </w:rPr>
        <w:t>附件3</w:t>
      </w:r>
    </w:p>
    <w:p>
      <w:pPr>
        <w:ind w:left="-340" w:right="-334"/>
        <w:jc w:val="center"/>
        <w:rPr>
          <w:rFonts w:ascii="方正小标宋_GBK" w:eastAsia="方正小标宋_GBK"/>
          <w:b/>
          <w:sz w:val="32"/>
        </w:rPr>
      </w:pPr>
      <w:r>
        <w:rPr>
          <w:rFonts w:hint="eastAsia" w:ascii="方正小标宋_GBK" w:eastAsia="方正小标宋_GBK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rFonts w:ascii="方正小标宋_GBK" w:eastAsia="方正小标宋_GBK"/>
          <w:b/>
          <w:sz w:val="32"/>
        </w:rPr>
      </w:pPr>
      <w:r>
        <w:rPr>
          <w:rFonts w:hint="eastAsia" w:ascii="方正小标宋_GBK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left="-540"/>
        <w:rPr>
          <w:rFonts w:eastAsia="仿宋_GB2312"/>
          <w:sz w:val="32"/>
          <w:szCs w:val="32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789A"/>
    <w:rsid w:val="5EA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2019-02-02T07:54:00Z</dcterms:created>
  <dc:creator>Administrator</dc:creator>
  <cp:lastModifiedBy>Administrator</cp:lastModifiedBy>
  <dcterms:modified xsi:type="dcterms:W3CDTF">2019-02-02T07:54:17Z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